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C1D1" w14:textId="77777777" w:rsidR="00AC4F45" w:rsidRPr="006D119E" w:rsidRDefault="006B59E3" w:rsidP="00861813">
      <w:pPr>
        <w:rPr>
          <w:rFonts w:ascii="Arial" w:hAnsi="Arial" w:cs="Arial"/>
          <w:b/>
          <w:sz w:val="28"/>
          <w:szCs w:val="28"/>
        </w:rPr>
      </w:pPr>
      <w:bookmarkStart w:id="0" w:name="_Hlk531617906"/>
      <w:bookmarkEnd w:id="0"/>
      <w:r w:rsidRPr="006D119E">
        <w:rPr>
          <w:rFonts w:ascii="Arial" w:hAnsi="Arial"/>
          <w:b/>
          <w:noProof/>
          <w:sz w:val="28"/>
          <w:szCs w:val="28"/>
        </w:rPr>
        <w:drawing>
          <wp:anchor distT="0" distB="0" distL="114300" distR="114300" simplePos="0" relativeHeight="251658752" behindDoc="0" locked="0" layoutInCell="1" allowOverlap="1" wp14:anchorId="6F911041" wp14:editId="2B297DA2">
            <wp:simplePos x="0" y="0"/>
            <wp:positionH relativeFrom="margin">
              <wp:align>right</wp:align>
            </wp:positionH>
            <wp:positionV relativeFrom="margin">
              <wp:align>top</wp:align>
            </wp:positionV>
            <wp:extent cx="837565" cy="1242695"/>
            <wp:effectExtent l="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KVV_Haelen_origineel.jpg"/>
                    <pic:cNvPicPr/>
                  </pic:nvPicPr>
                  <pic:blipFill>
                    <a:blip r:embed="rId8"/>
                    <a:stretch>
                      <a:fillRect/>
                    </a:stretch>
                  </pic:blipFill>
                  <pic:spPr>
                    <a:xfrm>
                      <a:off x="0" y="0"/>
                      <a:ext cx="837565" cy="1242695"/>
                    </a:xfrm>
                    <a:prstGeom prst="rect">
                      <a:avLst/>
                    </a:prstGeom>
                  </pic:spPr>
                </pic:pic>
              </a:graphicData>
            </a:graphic>
            <wp14:sizeRelH relativeFrom="margin">
              <wp14:pctWidth>0</wp14:pctWidth>
            </wp14:sizeRelH>
            <wp14:sizeRelV relativeFrom="margin">
              <wp14:pctHeight>0</wp14:pctHeight>
            </wp14:sizeRelV>
          </wp:anchor>
        </w:drawing>
      </w:r>
      <w:r w:rsidR="00F6345A" w:rsidRPr="006D119E">
        <w:rPr>
          <w:b/>
          <w:noProof/>
          <w:sz w:val="28"/>
          <w:szCs w:val="28"/>
        </w:rPr>
        <mc:AlternateContent>
          <mc:Choice Requires="wps">
            <w:drawing>
              <wp:anchor distT="0" distB="0" distL="114299" distR="114299" simplePos="0" relativeHeight="251656704" behindDoc="0" locked="0" layoutInCell="0" allowOverlap="1" wp14:anchorId="71C5789B" wp14:editId="3FB0BA76">
                <wp:simplePos x="0" y="0"/>
                <wp:positionH relativeFrom="column">
                  <wp:posOffset>-271146</wp:posOffset>
                </wp:positionH>
                <wp:positionV relativeFrom="paragraph">
                  <wp:posOffset>-326390</wp:posOffset>
                </wp:positionV>
                <wp:extent cx="0" cy="9568815"/>
                <wp:effectExtent l="0" t="0" r="19050" b="13335"/>
                <wp:wrapNone/>
                <wp:docPr id="14" name="Line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956881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6F67" id="Line 2"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35pt,-25.7pt" to="-21.35pt,7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" o:allowincell="f" strokecolor="red" strokeweight="1.5pt">
                <o:lock v:ext="edit" aspectratio="t"/>
              </v:line>
            </w:pict>
          </mc:Fallback>
        </mc:AlternateContent>
      </w:r>
      <w:r w:rsidR="00F6345A" w:rsidRPr="006D119E">
        <w:rPr>
          <w:b/>
          <w:noProof/>
          <w:sz w:val="28"/>
          <w:szCs w:val="28"/>
        </w:rPr>
        <mc:AlternateContent>
          <mc:Choice Requires="wps">
            <w:drawing>
              <wp:anchor distT="0" distB="0" distL="114299" distR="114299" simplePos="0" relativeHeight="251657728" behindDoc="0" locked="0" layoutInCell="0" allowOverlap="1" wp14:anchorId="79EE06EC" wp14:editId="3B8C8592">
                <wp:simplePos x="0" y="0"/>
                <wp:positionH relativeFrom="column">
                  <wp:posOffset>-156846</wp:posOffset>
                </wp:positionH>
                <wp:positionV relativeFrom="paragraph">
                  <wp:posOffset>-326390</wp:posOffset>
                </wp:positionV>
                <wp:extent cx="0" cy="9568815"/>
                <wp:effectExtent l="0" t="0" r="19050" b="13335"/>
                <wp:wrapNone/>
                <wp:docPr id="13" name="Lin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9568815"/>
                        </a:xfrm>
                        <a:prstGeom prst="line">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0B7D" id="Line 3"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5pt,-25.7pt" to="-12.35pt,7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" o:allowincell="f" strokecolor="yellow" strokeweight="1.5pt">
                <o:lock v:ext="edit" aspectratio="t"/>
              </v:line>
            </w:pict>
          </mc:Fallback>
        </mc:AlternateContent>
      </w:r>
      <w:r w:rsidR="006D119E" w:rsidRPr="006D119E">
        <w:rPr>
          <w:rFonts w:ascii="Arial" w:hAnsi="Arial" w:cs="Arial"/>
          <w:b/>
          <w:sz w:val="28"/>
          <w:szCs w:val="28"/>
        </w:rPr>
        <w:t xml:space="preserve">Beleid inzake voorkomen en aanpak </w:t>
      </w:r>
      <w:r w:rsidR="006D119E">
        <w:rPr>
          <w:rFonts w:ascii="Arial" w:hAnsi="Arial" w:cs="Arial"/>
          <w:b/>
          <w:sz w:val="28"/>
          <w:szCs w:val="28"/>
        </w:rPr>
        <w:t xml:space="preserve">van </w:t>
      </w:r>
      <w:r w:rsidR="006D119E" w:rsidRPr="006D119E">
        <w:rPr>
          <w:rFonts w:ascii="Arial" w:hAnsi="Arial" w:cs="Arial"/>
          <w:b/>
          <w:sz w:val="28"/>
          <w:szCs w:val="28"/>
        </w:rPr>
        <w:t>seksuele intimidatie</w:t>
      </w:r>
      <w:r w:rsidR="009A749B">
        <w:rPr>
          <w:rFonts w:ascii="Arial" w:hAnsi="Arial" w:cs="Arial"/>
          <w:b/>
          <w:sz w:val="28"/>
          <w:szCs w:val="28"/>
        </w:rPr>
        <w:t>,</w:t>
      </w:r>
      <w:r w:rsidR="006D119E" w:rsidRPr="006D119E">
        <w:rPr>
          <w:rFonts w:ascii="Arial" w:hAnsi="Arial" w:cs="Arial"/>
          <w:b/>
          <w:sz w:val="28"/>
          <w:szCs w:val="28"/>
        </w:rPr>
        <w:t xml:space="preserve"> </w:t>
      </w:r>
      <w:r w:rsidR="006D119E" w:rsidRPr="00D53B9A">
        <w:rPr>
          <w:rFonts w:ascii="Arial" w:hAnsi="Arial" w:cs="Arial"/>
          <w:b/>
          <w:sz w:val="28"/>
          <w:szCs w:val="28"/>
        </w:rPr>
        <w:t xml:space="preserve">misbruik </w:t>
      </w:r>
      <w:r w:rsidR="009A749B" w:rsidRPr="00D53B9A">
        <w:rPr>
          <w:rFonts w:ascii="Arial" w:hAnsi="Arial" w:cs="Arial"/>
          <w:b/>
          <w:sz w:val="28"/>
          <w:szCs w:val="28"/>
        </w:rPr>
        <w:t xml:space="preserve">en ander grensoverschrijdend gedrag </w:t>
      </w:r>
      <w:r w:rsidR="006D119E" w:rsidRPr="00D53B9A">
        <w:rPr>
          <w:rFonts w:ascii="Arial" w:hAnsi="Arial" w:cs="Arial"/>
          <w:b/>
          <w:sz w:val="28"/>
          <w:szCs w:val="28"/>
        </w:rPr>
        <w:t>in de sport</w:t>
      </w:r>
    </w:p>
    <w:p w14:paraId="202B1F7B" w14:textId="77777777" w:rsidR="006D119E" w:rsidRDefault="006D119E" w:rsidP="00861813">
      <w:pPr>
        <w:rPr>
          <w:rFonts w:ascii="Arial" w:hAnsi="Arial" w:cs="Arial"/>
          <w:sz w:val="24"/>
        </w:rPr>
      </w:pPr>
    </w:p>
    <w:p w14:paraId="31638023" w14:textId="77777777" w:rsidR="006D119E" w:rsidRDefault="006D119E" w:rsidP="00861813">
      <w:pPr>
        <w:rPr>
          <w:rFonts w:ascii="Arial" w:hAnsi="Arial" w:cs="Arial"/>
          <w:sz w:val="24"/>
        </w:rPr>
      </w:pPr>
    </w:p>
    <w:p w14:paraId="51378483" w14:textId="77777777" w:rsidR="006D119E" w:rsidRPr="00C75D1A" w:rsidRDefault="007E0A2C" w:rsidP="006D119E">
      <w:pPr>
        <w:spacing w:before="100" w:beforeAutospacing="1" w:after="100" w:afterAutospacing="1"/>
        <w:outlineLvl w:val="0"/>
        <w:rPr>
          <w:rFonts w:ascii="Arial" w:hAnsi="Arial" w:cs="Arial"/>
          <w:b/>
          <w:bCs/>
          <w:kern w:val="36"/>
          <w:sz w:val="28"/>
          <w:szCs w:val="28"/>
        </w:rPr>
      </w:pPr>
      <w:r w:rsidRPr="00C75D1A">
        <w:rPr>
          <w:rFonts w:ascii="Arial" w:hAnsi="Arial" w:cs="Arial"/>
          <w:b/>
          <w:bCs/>
          <w:kern w:val="36"/>
          <w:sz w:val="28"/>
          <w:szCs w:val="28"/>
        </w:rPr>
        <w:t>INLEIDING</w:t>
      </w:r>
    </w:p>
    <w:p w14:paraId="59E363DA" w14:textId="77777777" w:rsidR="00C75D1A" w:rsidRPr="00C75D1A" w:rsidRDefault="00C75D1A" w:rsidP="00861813">
      <w:pPr>
        <w:rPr>
          <w:rFonts w:ascii="Arial" w:hAnsi="Arial" w:cs="Arial"/>
          <w:sz w:val="24"/>
          <w:szCs w:val="24"/>
        </w:rPr>
      </w:pPr>
      <w:r w:rsidRPr="00A418F1">
        <w:rPr>
          <w:rFonts w:ascii="Arial" w:hAnsi="Arial" w:cs="Arial"/>
          <w:b/>
          <w:bCs/>
          <w:sz w:val="24"/>
          <w:szCs w:val="24"/>
        </w:rPr>
        <w:t>R</w:t>
      </w:r>
      <w:r>
        <w:rPr>
          <w:rFonts w:ascii="Arial" w:hAnsi="Arial" w:cs="Arial"/>
          <w:b/>
          <w:bCs/>
          <w:sz w:val="24"/>
          <w:szCs w:val="24"/>
        </w:rPr>
        <w:t xml:space="preserve">KVV </w:t>
      </w:r>
      <w:r w:rsidRPr="00A418F1">
        <w:rPr>
          <w:rFonts w:ascii="Arial" w:hAnsi="Arial" w:cs="Arial"/>
          <w:b/>
          <w:bCs/>
          <w:sz w:val="24"/>
          <w:szCs w:val="24"/>
        </w:rPr>
        <w:t>Haelen staat voor een sociaal veilige sportomgeving</w:t>
      </w:r>
      <w:r w:rsidRPr="00A418F1">
        <w:rPr>
          <w:rFonts w:ascii="Arial" w:hAnsi="Arial" w:cs="Arial"/>
          <w:b/>
          <w:bCs/>
          <w:sz w:val="24"/>
          <w:szCs w:val="24"/>
        </w:rPr>
        <w:br/>
      </w:r>
      <w:r w:rsidRPr="00C75D1A">
        <w:rPr>
          <w:rFonts w:ascii="Arial" w:hAnsi="Arial" w:cs="Arial"/>
          <w:sz w:val="24"/>
          <w:szCs w:val="24"/>
        </w:rPr>
        <w:t>In 2017 verscheen het “Rapport van de Onderzoekscommissie seksuele intimidatie en misbruik in de sport”.</w:t>
      </w:r>
    </w:p>
    <w:p w14:paraId="037A84A8" w14:textId="77777777" w:rsidR="00C75D1A" w:rsidRDefault="00C75D1A" w:rsidP="00861813">
      <w:pPr>
        <w:rPr>
          <w:rFonts w:ascii="Arial" w:hAnsi="Arial" w:cs="Arial"/>
          <w:sz w:val="24"/>
          <w:szCs w:val="24"/>
        </w:rPr>
      </w:pPr>
      <w:r w:rsidRPr="00D53B9A">
        <w:rPr>
          <w:rFonts w:ascii="Arial" w:hAnsi="Arial" w:cs="Arial"/>
          <w:sz w:val="24"/>
          <w:szCs w:val="24"/>
        </w:rPr>
        <w:t xml:space="preserve">Hierin wordt nadrukkelijk aandacht </w:t>
      </w:r>
      <w:r w:rsidR="00BD309F" w:rsidRPr="00D53B9A">
        <w:rPr>
          <w:rFonts w:ascii="Arial" w:hAnsi="Arial" w:cs="Arial"/>
          <w:sz w:val="24"/>
          <w:szCs w:val="24"/>
        </w:rPr>
        <w:t xml:space="preserve">gevraagd </w:t>
      </w:r>
      <w:r w:rsidRPr="00D53B9A">
        <w:rPr>
          <w:rFonts w:ascii="Arial" w:hAnsi="Arial" w:cs="Arial"/>
          <w:sz w:val="24"/>
          <w:szCs w:val="24"/>
        </w:rPr>
        <w:t>voor dit gedrag.</w:t>
      </w:r>
      <w:r>
        <w:rPr>
          <w:rFonts w:ascii="Arial" w:hAnsi="Arial" w:cs="Arial"/>
          <w:sz w:val="24"/>
          <w:szCs w:val="24"/>
        </w:rPr>
        <w:t xml:space="preserve">  </w:t>
      </w:r>
    </w:p>
    <w:p w14:paraId="0E3FC812" w14:textId="77777777" w:rsidR="006D119E" w:rsidRDefault="006D119E" w:rsidP="00861813">
      <w:pPr>
        <w:rPr>
          <w:rFonts w:ascii="Arial" w:hAnsi="Arial" w:cs="Arial"/>
          <w:sz w:val="24"/>
          <w:szCs w:val="24"/>
        </w:rPr>
      </w:pPr>
      <w:r w:rsidRPr="00C75D1A">
        <w:rPr>
          <w:rFonts w:ascii="Arial" w:hAnsi="Arial" w:cs="Arial"/>
          <w:sz w:val="24"/>
          <w:szCs w:val="24"/>
        </w:rPr>
        <w:t>Onder seksueel grensoverschrijdend gedrag of seksuele intimidatie en misbruik vallen echter zeer veel verschillende gedragingen. Die lopen van verbale intimidatie (het vertellen van een schuine mop of het maken van een seksueel getinte opmerking) tot verkrachting.</w:t>
      </w:r>
      <w:r w:rsidR="00E321F1">
        <w:rPr>
          <w:rFonts w:ascii="Arial" w:hAnsi="Arial" w:cs="Arial"/>
          <w:sz w:val="24"/>
          <w:szCs w:val="24"/>
        </w:rPr>
        <w:t xml:space="preserve"> </w:t>
      </w:r>
    </w:p>
    <w:p w14:paraId="3FEB265E" w14:textId="77777777" w:rsidR="00E321F1" w:rsidRPr="00C75D1A" w:rsidRDefault="00E321F1" w:rsidP="00861813">
      <w:pPr>
        <w:rPr>
          <w:rFonts w:ascii="Arial" w:hAnsi="Arial" w:cs="Arial"/>
          <w:sz w:val="24"/>
          <w:szCs w:val="24"/>
        </w:rPr>
      </w:pPr>
      <w:r>
        <w:rPr>
          <w:rFonts w:ascii="Arial" w:hAnsi="Arial" w:cs="Arial"/>
          <w:sz w:val="24"/>
          <w:szCs w:val="24"/>
        </w:rPr>
        <w:t>RKVV Haelen hanteert “Seksuele intimidatie is elke vorm va</w:t>
      </w:r>
      <w:r w:rsidR="002A4720">
        <w:rPr>
          <w:rFonts w:ascii="Arial" w:hAnsi="Arial" w:cs="Arial"/>
          <w:sz w:val="24"/>
          <w:szCs w:val="24"/>
        </w:rPr>
        <w:t>n</w:t>
      </w:r>
      <w:r>
        <w:rPr>
          <w:rFonts w:ascii="Arial" w:hAnsi="Arial" w:cs="Arial"/>
          <w:sz w:val="24"/>
          <w:szCs w:val="24"/>
        </w:rPr>
        <w:t xml:space="preserve"> seksueel gedrag die iemand als ongewenst of gedwongen ervaart. </w:t>
      </w:r>
    </w:p>
    <w:p w14:paraId="3B2BB718" w14:textId="77777777" w:rsidR="006D119E" w:rsidRDefault="00E321F1" w:rsidP="00861813">
      <w:pPr>
        <w:rPr>
          <w:rFonts w:ascii="Arial" w:hAnsi="Arial" w:cs="Arial"/>
          <w:sz w:val="24"/>
          <w:szCs w:val="24"/>
        </w:rPr>
      </w:pPr>
      <w:r>
        <w:rPr>
          <w:rFonts w:ascii="Arial" w:hAnsi="Arial" w:cs="Arial"/>
          <w:sz w:val="24"/>
          <w:szCs w:val="24"/>
        </w:rPr>
        <w:t>H</w:t>
      </w:r>
      <w:r w:rsidR="006D119E" w:rsidRPr="00C75D1A">
        <w:rPr>
          <w:rFonts w:ascii="Arial" w:hAnsi="Arial" w:cs="Arial"/>
          <w:sz w:val="24"/>
          <w:szCs w:val="24"/>
        </w:rPr>
        <w:t>et is belangrijk om vast te houden waar het in deze brede definitie om gaat: de persoon die met het gedrag wordt geconfronteerd, ervaart het als een aantasting van zijn waardigheid. En als hij of zij dat laat weten, moet dat zonder meer serieus worden genomen, niet alleen door degene die dit gedrag vertoont, maar ook door anderen.</w:t>
      </w:r>
    </w:p>
    <w:p w14:paraId="171BF07C" w14:textId="77777777" w:rsidR="00C75D1A" w:rsidRPr="00C75D1A" w:rsidRDefault="00C75D1A" w:rsidP="00861813">
      <w:pPr>
        <w:rPr>
          <w:rFonts w:ascii="Arial" w:hAnsi="Arial" w:cs="Arial"/>
          <w:sz w:val="24"/>
          <w:szCs w:val="24"/>
        </w:rPr>
      </w:pPr>
      <w:r>
        <w:rPr>
          <w:rFonts w:ascii="Arial" w:hAnsi="Arial" w:cs="Arial"/>
          <w:sz w:val="24"/>
          <w:szCs w:val="24"/>
        </w:rPr>
        <w:t xml:space="preserve">RKVV Haelen wil met dit beleid en maatregelen aantonen dit probleem </w:t>
      </w:r>
      <w:r w:rsidRPr="00D53B9A">
        <w:rPr>
          <w:rFonts w:ascii="Arial" w:hAnsi="Arial" w:cs="Arial"/>
          <w:sz w:val="24"/>
          <w:szCs w:val="24"/>
        </w:rPr>
        <w:t xml:space="preserve">serieus te nemen. </w:t>
      </w:r>
      <w:r w:rsidR="00BF1A1D" w:rsidRPr="00D53B9A">
        <w:rPr>
          <w:rFonts w:ascii="Arial" w:hAnsi="Arial" w:cs="Arial"/>
          <w:sz w:val="24"/>
          <w:szCs w:val="24"/>
        </w:rPr>
        <w:t>We willen maatregelen nemen om dit grensoverschrijdend gedrag te voorkomen en voorbereid te zijn om adequaat om te gaan met de gevolgen, als het toch gebeurt.</w:t>
      </w:r>
      <w:r w:rsidR="00BF1A1D">
        <w:rPr>
          <w:rFonts w:ascii="Arial" w:hAnsi="Arial" w:cs="Arial"/>
          <w:sz w:val="24"/>
          <w:szCs w:val="24"/>
        </w:rPr>
        <w:t xml:space="preserve"> </w:t>
      </w:r>
    </w:p>
    <w:p w14:paraId="25E57394" w14:textId="77777777" w:rsidR="006D119E" w:rsidRPr="00B44887" w:rsidRDefault="006D119E" w:rsidP="00861813">
      <w:pPr>
        <w:rPr>
          <w:rFonts w:ascii="Arial" w:hAnsi="Arial" w:cs="Arial"/>
          <w:sz w:val="24"/>
        </w:rPr>
      </w:pPr>
    </w:p>
    <w:p w14:paraId="6E8FC6E2" w14:textId="77777777" w:rsidR="006D119E" w:rsidRPr="00C75D1A" w:rsidRDefault="007E0A2C" w:rsidP="006D119E">
      <w:pPr>
        <w:spacing w:before="100" w:beforeAutospacing="1" w:after="100" w:afterAutospacing="1"/>
        <w:outlineLvl w:val="0"/>
        <w:rPr>
          <w:rFonts w:ascii="Arial" w:hAnsi="Arial" w:cs="Arial"/>
          <w:b/>
          <w:bCs/>
          <w:kern w:val="36"/>
          <w:sz w:val="28"/>
          <w:szCs w:val="28"/>
        </w:rPr>
      </w:pPr>
      <w:r w:rsidRPr="00C75D1A">
        <w:rPr>
          <w:rFonts w:ascii="Arial" w:hAnsi="Arial" w:cs="Arial"/>
          <w:b/>
          <w:bCs/>
          <w:kern w:val="36"/>
          <w:sz w:val="28"/>
          <w:szCs w:val="28"/>
        </w:rPr>
        <w:t>NORMEN EN WAARDEN</w:t>
      </w:r>
    </w:p>
    <w:p w14:paraId="1CCDCF4E" w14:textId="77777777" w:rsidR="009371C6" w:rsidRPr="00A418F1" w:rsidRDefault="006D119E" w:rsidP="009371C6">
      <w:pPr>
        <w:spacing w:before="100" w:beforeAutospacing="1" w:after="100" w:afterAutospacing="1"/>
        <w:rPr>
          <w:rFonts w:ascii="Arial" w:hAnsi="Arial" w:cs="Arial"/>
          <w:sz w:val="24"/>
          <w:szCs w:val="24"/>
        </w:rPr>
      </w:pPr>
      <w:r w:rsidRPr="00A418F1">
        <w:rPr>
          <w:rFonts w:ascii="Arial" w:hAnsi="Arial" w:cs="Arial"/>
          <w:sz w:val="24"/>
          <w:szCs w:val="24"/>
        </w:rPr>
        <w:t>R</w:t>
      </w:r>
      <w:r w:rsidR="00C75D1A">
        <w:rPr>
          <w:rFonts w:ascii="Arial" w:hAnsi="Arial" w:cs="Arial"/>
          <w:sz w:val="24"/>
          <w:szCs w:val="24"/>
        </w:rPr>
        <w:t xml:space="preserve">KVV </w:t>
      </w:r>
      <w:r w:rsidRPr="00A418F1">
        <w:rPr>
          <w:rFonts w:ascii="Arial" w:hAnsi="Arial" w:cs="Arial"/>
          <w:sz w:val="24"/>
          <w:szCs w:val="24"/>
        </w:rPr>
        <w:t>Haelen neemt als vereniging een belangrijke maatschappelijke positie in met als opdracht een bijdrage te leveren aan de sportieve, maar ook aan de persoonlijke en sociale ontwikkeling van de leden.</w:t>
      </w:r>
      <w:r w:rsidRPr="00A418F1">
        <w:rPr>
          <w:rFonts w:ascii="Arial" w:hAnsi="Arial" w:cs="Arial"/>
          <w:sz w:val="24"/>
          <w:szCs w:val="24"/>
        </w:rPr>
        <w:br/>
        <w:t>De vereniging wil verantwoordelijkheid nemen voor deze opdracht. Binnen de invloedsfeer van onze vereniging staan wij voor een preventief en correctief beleid.</w:t>
      </w:r>
      <w:r w:rsidRPr="00A418F1">
        <w:rPr>
          <w:rFonts w:ascii="Arial" w:hAnsi="Arial" w:cs="Arial"/>
          <w:sz w:val="24"/>
          <w:szCs w:val="24"/>
        </w:rPr>
        <w:br/>
        <w:t>Het beleid is erop gericht om excessen te voorkomen, maar mochten ze voorkomen om consequent handelend op te treden. Het moet duidelijk zijn, dat elke vorm van verbaal en/of fysiek geweld binnen R</w:t>
      </w:r>
      <w:r w:rsidR="00C75D1A">
        <w:rPr>
          <w:rFonts w:ascii="Arial" w:hAnsi="Arial" w:cs="Arial"/>
          <w:sz w:val="24"/>
          <w:szCs w:val="24"/>
        </w:rPr>
        <w:t xml:space="preserve">KVV </w:t>
      </w:r>
      <w:r w:rsidRPr="00A418F1">
        <w:rPr>
          <w:rFonts w:ascii="Arial" w:hAnsi="Arial" w:cs="Arial"/>
          <w:sz w:val="24"/>
          <w:szCs w:val="24"/>
        </w:rPr>
        <w:t>Haelen niet kan en niet zal worden getolereerd.</w:t>
      </w:r>
      <w:r w:rsidRPr="00A418F1">
        <w:rPr>
          <w:rFonts w:ascii="Arial" w:hAnsi="Arial" w:cs="Arial"/>
          <w:sz w:val="24"/>
          <w:szCs w:val="24"/>
        </w:rPr>
        <w:br/>
      </w:r>
      <w:r w:rsidRPr="00A418F1">
        <w:rPr>
          <w:rFonts w:ascii="Arial" w:hAnsi="Arial" w:cs="Arial"/>
          <w:sz w:val="24"/>
          <w:szCs w:val="24"/>
        </w:rPr>
        <w:br/>
      </w:r>
      <w:r w:rsidRPr="00A418F1">
        <w:rPr>
          <w:rFonts w:ascii="Arial" w:hAnsi="Arial" w:cs="Arial"/>
          <w:b/>
          <w:bCs/>
          <w:sz w:val="24"/>
          <w:szCs w:val="24"/>
        </w:rPr>
        <w:t>Preventief beleid</w:t>
      </w:r>
      <w:r w:rsidRPr="00A418F1">
        <w:rPr>
          <w:rFonts w:ascii="Arial" w:hAnsi="Arial" w:cs="Arial"/>
          <w:sz w:val="24"/>
          <w:szCs w:val="24"/>
        </w:rPr>
        <w:t xml:space="preserve"> bestaat hieruit, dat er gedragsregels worden opgesteld, waaraan de leden, supporters en gasten zich dienen te houden en waarop de vereniging ze kan aanspreken.</w:t>
      </w:r>
      <w:r w:rsidRPr="00A418F1">
        <w:rPr>
          <w:rFonts w:ascii="Arial" w:hAnsi="Arial" w:cs="Arial"/>
          <w:sz w:val="24"/>
          <w:szCs w:val="24"/>
        </w:rPr>
        <w:br/>
      </w:r>
      <w:r w:rsidRPr="00A418F1">
        <w:rPr>
          <w:rFonts w:ascii="Arial" w:hAnsi="Arial" w:cs="Arial"/>
          <w:sz w:val="24"/>
          <w:szCs w:val="24"/>
        </w:rPr>
        <w:br/>
      </w:r>
      <w:r w:rsidRPr="00A418F1">
        <w:rPr>
          <w:rFonts w:ascii="Arial" w:hAnsi="Arial" w:cs="Arial"/>
          <w:b/>
          <w:bCs/>
          <w:sz w:val="24"/>
          <w:szCs w:val="24"/>
        </w:rPr>
        <w:t>Correctief beleid</w:t>
      </w:r>
      <w:r w:rsidRPr="00A418F1">
        <w:rPr>
          <w:rFonts w:ascii="Arial" w:hAnsi="Arial" w:cs="Arial"/>
          <w:sz w:val="24"/>
          <w:szCs w:val="24"/>
        </w:rPr>
        <w:t xml:space="preserve"> voert de vereniging indien leden, supporters en gasten zich schuldig maken aan overtreding van de gedragsregels en zal in voorkomende </w:t>
      </w:r>
      <w:r w:rsidRPr="00A418F1">
        <w:rPr>
          <w:rFonts w:ascii="Arial" w:hAnsi="Arial" w:cs="Arial"/>
          <w:sz w:val="24"/>
          <w:szCs w:val="24"/>
        </w:rPr>
        <w:lastRenderedPageBreak/>
        <w:t>gevallen sancties opleggen.</w:t>
      </w:r>
      <w:r w:rsidRPr="00A418F1">
        <w:rPr>
          <w:rFonts w:ascii="Arial" w:hAnsi="Arial" w:cs="Arial"/>
          <w:sz w:val="24"/>
          <w:szCs w:val="24"/>
        </w:rPr>
        <w:br/>
        <w:t>De vereniging zal dit beleid blijven kenbaar maken aan leden en bezoekers.</w:t>
      </w:r>
      <w:r w:rsidRPr="00A418F1">
        <w:rPr>
          <w:rFonts w:ascii="Arial" w:hAnsi="Arial" w:cs="Arial"/>
          <w:sz w:val="24"/>
          <w:szCs w:val="24"/>
        </w:rPr>
        <w:br/>
      </w:r>
      <w:r w:rsidRPr="00A418F1">
        <w:rPr>
          <w:rFonts w:ascii="Arial" w:hAnsi="Arial" w:cs="Arial"/>
          <w:sz w:val="24"/>
          <w:szCs w:val="24"/>
        </w:rPr>
        <w:br/>
      </w:r>
      <w:r w:rsidR="009371C6" w:rsidRPr="00D53B9A">
        <w:rPr>
          <w:rFonts w:ascii="Arial" w:hAnsi="Arial" w:cs="Arial"/>
          <w:sz w:val="24"/>
          <w:szCs w:val="24"/>
        </w:rPr>
        <w:t>Bij RKVV Haelen staat de term “Respect” hoog in het vaandel. Respect ten aanzien van mensen, maar ook ten aanzien van materialen. Waardering en respect tonen voor wat onze vele vrijwilligers doen horen daar eveneens bij.</w:t>
      </w:r>
      <w:r w:rsidR="00B96A37" w:rsidRPr="00D53B9A">
        <w:rPr>
          <w:rFonts w:ascii="Arial" w:hAnsi="Arial" w:cs="Arial"/>
          <w:sz w:val="24"/>
          <w:szCs w:val="24"/>
        </w:rPr>
        <w:t xml:space="preserve"> Daar past grensoverschrijdend gedrag nadrukkelijk niet bij.</w:t>
      </w:r>
      <w:r w:rsidR="009371C6">
        <w:rPr>
          <w:rFonts w:ascii="Arial" w:hAnsi="Arial" w:cs="Arial"/>
          <w:sz w:val="24"/>
          <w:szCs w:val="24"/>
        </w:rPr>
        <w:t xml:space="preserve"> </w:t>
      </w:r>
    </w:p>
    <w:p w14:paraId="1E9698E9" w14:textId="77777777" w:rsidR="006D119E" w:rsidRDefault="006D119E" w:rsidP="00C75D1A">
      <w:pPr>
        <w:spacing w:before="100" w:beforeAutospacing="1" w:after="100" w:afterAutospacing="1"/>
        <w:rPr>
          <w:rFonts w:ascii="Arial" w:hAnsi="Arial" w:cs="Arial"/>
          <w:sz w:val="24"/>
          <w:szCs w:val="24"/>
        </w:rPr>
      </w:pPr>
      <w:r w:rsidRPr="00A418F1">
        <w:rPr>
          <w:rFonts w:ascii="Arial" w:hAnsi="Arial" w:cs="Arial"/>
          <w:sz w:val="24"/>
          <w:szCs w:val="24"/>
        </w:rPr>
        <w:t>Bestuursleden, commissieleden, trainers en leiders hebben een voorbeeldfunctie.</w:t>
      </w:r>
      <w:r w:rsidRPr="00A418F1">
        <w:rPr>
          <w:rFonts w:ascii="Arial" w:hAnsi="Arial" w:cs="Arial"/>
          <w:sz w:val="24"/>
          <w:szCs w:val="24"/>
        </w:rPr>
        <w:br/>
        <w:t xml:space="preserve">Zij dragen zorg voor een open communicatie, voeren hun taken naar vermogen zo goed en correct mogelijk uit, geven voldoende en betrouwbare informatie en toelichting op hun beslissingen en zijn bereid om eerlijk over problemen te praten en te zoeken naar reële oplossingen. Zij nemen klachten </w:t>
      </w:r>
      <w:r w:rsidRPr="00D53B9A">
        <w:rPr>
          <w:rFonts w:ascii="Arial" w:hAnsi="Arial" w:cs="Arial"/>
          <w:sz w:val="24"/>
          <w:szCs w:val="24"/>
        </w:rPr>
        <w:t xml:space="preserve">serieus. </w:t>
      </w:r>
      <w:r w:rsidR="009371C6" w:rsidRPr="00D53B9A">
        <w:rPr>
          <w:rFonts w:ascii="Arial" w:hAnsi="Arial" w:cs="Arial"/>
          <w:sz w:val="24"/>
          <w:szCs w:val="24"/>
        </w:rPr>
        <w:t xml:space="preserve">Zij spreken mensen aan op gedrag dat ongepast of discutabel is. </w:t>
      </w:r>
      <w:r w:rsidRPr="00D53B9A">
        <w:rPr>
          <w:rFonts w:ascii="Arial" w:hAnsi="Arial" w:cs="Arial"/>
          <w:sz w:val="24"/>
          <w:szCs w:val="24"/>
        </w:rPr>
        <w:t>Zij</w:t>
      </w:r>
      <w:r w:rsidRPr="00A418F1">
        <w:rPr>
          <w:rFonts w:ascii="Arial" w:hAnsi="Arial" w:cs="Arial"/>
          <w:sz w:val="24"/>
          <w:szCs w:val="24"/>
        </w:rPr>
        <w:t xml:space="preserve"> nemen passende maatregelen bij geconstateerd ongewenst gedrag, maar tonen ook waardering bij goed gedrag.</w:t>
      </w:r>
    </w:p>
    <w:p w14:paraId="1274F79E" w14:textId="77777777" w:rsidR="009371C6" w:rsidRDefault="009371C6" w:rsidP="00C75D1A">
      <w:pPr>
        <w:spacing w:before="100" w:beforeAutospacing="1" w:after="100" w:afterAutospacing="1"/>
        <w:rPr>
          <w:rFonts w:ascii="Arial" w:hAnsi="Arial" w:cs="Arial"/>
          <w:sz w:val="24"/>
          <w:szCs w:val="24"/>
        </w:rPr>
      </w:pPr>
      <w:r w:rsidRPr="00D53B9A">
        <w:rPr>
          <w:rFonts w:ascii="Arial" w:hAnsi="Arial" w:cs="Arial"/>
          <w:sz w:val="24"/>
          <w:szCs w:val="24"/>
        </w:rPr>
        <w:t>RKVV Haelen wil het breed houden en noemt dit beleid daarom “Veilig sporten bij RKVV Haelen”. Het zal regelmatig geëvalueerd en zo nodig bijgesteld</w:t>
      </w:r>
      <w:r w:rsidR="00B96A37" w:rsidRPr="00D53B9A">
        <w:rPr>
          <w:rFonts w:ascii="Arial" w:hAnsi="Arial" w:cs="Arial"/>
          <w:sz w:val="24"/>
          <w:szCs w:val="24"/>
        </w:rPr>
        <w:t xml:space="preserve"> worden</w:t>
      </w:r>
      <w:r w:rsidRPr="00D53B9A">
        <w:rPr>
          <w:rFonts w:ascii="Arial" w:hAnsi="Arial" w:cs="Arial"/>
          <w:sz w:val="24"/>
          <w:szCs w:val="24"/>
        </w:rPr>
        <w:t>.</w:t>
      </w:r>
    </w:p>
    <w:p w14:paraId="2C4C1B20" w14:textId="77777777" w:rsidR="00C75D1A" w:rsidRPr="00C75D1A" w:rsidRDefault="00C75D1A" w:rsidP="00C75D1A">
      <w:pPr>
        <w:spacing w:before="100" w:beforeAutospacing="1" w:after="100" w:afterAutospacing="1"/>
        <w:outlineLvl w:val="0"/>
        <w:rPr>
          <w:rFonts w:ascii="Arial" w:hAnsi="Arial" w:cs="Arial"/>
          <w:sz w:val="16"/>
          <w:szCs w:val="16"/>
        </w:rPr>
      </w:pPr>
      <w:r w:rsidRPr="00A418F1">
        <w:rPr>
          <w:rFonts w:ascii="Arial" w:hAnsi="Arial" w:cs="Arial"/>
          <w:b/>
          <w:bCs/>
          <w:sz w:val="24"/>
          <w:szCs w:val="24"/>
        </w:rPr>
        <w:br/>
      </w:r>
      <w:r w:rsidR="007E0A2C" w:rsidRPr="00C75D1A">
        <w:rPr>
          <w:rFonts w:ascii="Arial" w:hAnsi="Arial" w:cs="Arial"/>
          <w:b/>
          <w:bCs/>
          <w:kern w:val="36"/>
          <w:sz w:val="28"/>
          <w:szCs w:val="28"/>
        </w:rPr>
        <w:t>GEDRAGSREGELS VOOR BEGELEIDERS (TRAINERS, LEIDERS, VERZORGERS, BESTUUR, OVERIGE BEGELEIDER</w:t>
      </w:r>
      <w:r w:rsidR="00D53B9A">
        <w:rPr>
          <w:rFonts w:ascii="Arial" w:hAnsi="Arial" w:cs="Arial"/>
          <w:b/>
          <w:bCs/>
          <w:kern w:val="36"/>
          <w:sz w:val="28"/>
          <w:szCs w:val="28"/>
        </w:rPr>
        <w:t>S</w:t>
      </w:r>
      <w:r w:rsidR="007E0A2C" w:rsidRPr="00C75D1A">
        <w:rPr>
          <w:rFonts w:ascii="Arial" w:hAnsi="Arial" w:cs="Arial"/>
          <w:b/>
          <w:bCs/>
          <w:kern w:val="36"/>
          <w:sz w:val="28"/>
          <w:szCs w:val="28"/>
        </w:rPr>
        <w:t xml:space="preserve"> </w:t>
      </w:r>
      <w:proofErr w:type="gramStart"/>
      <w:r w:rsidR="007E0A2C" w:rsidRPr="00C75D1A">
        <w:rPr>
          <w:rFonts w:ascii="Arial" w:hAnsi="Arial" w:cs="Arial"/>
          <w:b/>
          <w:bCs/>
          <w:kern w:val="36"/>
          <w:sz w:val="28"/>
          <w:szCs w:val="28"/>
        </w:rPr>
        <w:t>EN /</w:t>
      </w:r>
      <w:proofErr w:type="gramEnd"/>
      <w:r w:rsidR="007E0A2C" w:rsidRPr="00C75D1A">
        <w:rPr>
          <w:rFonts w:ascii="Arial" w:hAnsi="Arial" w:cs="Arial"/>
          <w:b/>
          <w:bCs/>
          <w:kern w:val="36"/>
          <w:sz w:val="28"/>
          <w:szCs w:val="28"/>
        </w:rPr>
        <w:t xml:space="preserve"> OF VRIJWILLIGERS EN BEZOEKERS)</w:t>
      </w:r>
      <w:r w:rsidR="007E0A2C" w:rsidRPr="00C75D1A">
        <w:rPr>
          <w:rFonts w:ascii="Arial" w:hAnsi="Arial" w:cs="Arial"/>
          <w:b/>
          <w:bCs/>
          <w:kern w:val="36"/>
          <w:sz w:val="28"/>
          <w:szCs w:val="28"/>
        </w:rPr>
        <w:br/>
      </w:r>
    </w:p>
    <w:p w14:paraId="7EB97356" w14:textId="77777777" w:rsidR="00C75D1A" w:rsidRPr="00A418F1" w:rsidRDefault="00052194" w:rsidP="00C75D1A">
      <w:pPr>
        <w:spacing w:before="100" w:beforeAutospacing="1" w:after="100" w:afterAutospacing="1"/>
        <w:outlineLvl w:val="0"/>
        <w:rPr>
          <w:rFonts w:ascii="Arial" w:hAnsi="Arial" w:cs="Arial"/>
          <w:sz w:val="24"/>
          <w:szCs w:val="24"/>
        </w:rPr>
      </w:pPr>
      <w:r>
        <w:rPr>
          <w:rFonts w:ascii="Arial" w:hAnsi="Arial" w:cs="Arial"/>
          <w:sz w:val="24"/>
          <w:szCs w:val="24"/>
        </w:rPr>
        <w:t xml:space="preserve">Deze zijn conform regels uit de </w:t>
      </w:r>
      <w:proofErr w:type="gramStart"/>
      <w:r>
        <w:rPr>
          <w:rFonts w:ascii="Arial" w:hAnsi="Arial" w:cs="Arial"/>
          <w:sz w:val="24"/>
          <w:szCs w:val="24"/>
        </w:rPr>
        <w:t>eerder genoemde</w:t>
      </w:r>
      <w:proofErr w:type="gramEnd"/>
      <w:r>
        <w:rPr>
          <w:rFonts w:ascii="Arial" w:hAnsi="Arial" w:cs="Arial"/>
          <w:sz w:val="24"/>
          <w:szCs w:val="24"/>
        </w:rPr>
        <w:t xml:space="preserve"> </w:t>
      </w:r>
      <w:proofErr w:type="spellStart"/>
      <w:r>
        <w:rPr>
          <w:rFonts w:ascii="Arial" w:hAnsi="Arial" w:cs="Arial"/>
          <w:sz w:val="24"/>
          <w:szCs w:val="24"/>
        </w:rPr>
        <w:t>toolkit</w:t>
      </w:r>
      <w:proofErr w:type="spellEnd"/>
      <w:r>
        <w:rPr>
          <w:rFonts w:ascii="Arial" w:hAnsi="Arial" w:cs="Arial"/>
          <w:sz w:val="24"/>
          <w:szCs w:val="24"/>
        </w:rPr>
        <w:t xml:space="preserve"> van NOC-NSF.</w:t>
      </w:r>
    </w:p>
    <w:p w14:paraId="2B8AACD8" w14:textId="77777777" w:rsidR="00D53B9A" w:rsidRPr="00D53B9A" w:rsidRDefault="00D53B9A" w:rsidP="00D53B9A">
      <w:pPr>
        <w:numPr>
          <w:ilvl w:val="0"/>
          <w:numId w:val="7"/>
        </w:numPr>
        <w:tabs>
          <w:tab w:val="clear" w:pos="720"/>
        </w:tabs>
        <w:spacing w:before="100" w:beforeAutospacing="1" w:after="120"/>
        <w:ind w:left="709" w:hanging="567"/>
        <w:rPr>
          <w:rFonts w:ascii="Arial" w:hAnsi="Arial" w:cs="Arial"/>
          <w:sz w:val="24"/>
          <w:szCs w:val="24"/>
        </w:rPr>
      </w:pPr>
      <w:r w:rsidRPr="00D53B9A">
        <w:rPr>
          <w:rFonts w:ascii="Arial" w:hAnsi="Arial" w:cs="Arial"/>
          <w:sz w:val="24"/>
          <w:szCs w:val="24"/>
        </w:rPr>
        <w:t xml:space="preserve">De begeleider moet zorgen voor een omgeving en een sfeer waarbinnen de sporter zich veilig kan voelen. </w:t>
      </w:r>
    </w:p>
    <w:p w14:paraId="0215A507" w14:textId="77777777" w:rsidR="00D53B9A" w:rsidRPr="00D53B9A" w:rsidRDefault="00D53B9A" w:rsidP="00D53B9A">
      <w:pPr>
        <w:numPr>
          <w:ilvl w:val="0"/>
          <w:numId w:val="7"/>
        </w:numPr>
        <w:tabs>
          <w:tab w:val="clear" w:pos="720"/>
        </w:tabs>
        <w:spacing w:before="100" w:beforeAutospacing="1" w:after="120"/>
        <w:ind w:left="709" w:hanging="567"/>
        <w:rPr>
          <w:rFonts w:ascii="Arial" w:hAnsi="Arial" w:cs="Arial"/>
          <w:sz w:val="24"/>
          <w:szCs w:val="24"/>
        </w:rPr>
      </w:pPr>
      <w:r w:rsidRPr="00D53B9A">
        <w:rPr>
          <w:rFonts w:ascii="Arial" w:hAnsi="Arial" w:cs="Arial"/>
          <w:sz w:val="24"/>
          <w:szCs w:val="24"/>
        </w:rPr>
        <w:t xml:space="preserve">De begeleider onthoudt zich ervan de sporter te bejegenen op een wijze die de sporter in zijn waardigheid aantast, én verder in het privéleven van de sporter door te dringen dan nodig is in het kader van de sportbeoefening. </w:t>
      </w:r>
    </w:p>
    <w:p w14:paraId="1368A6C2" w14:textId="77777777" w:rsidR="00D53B9A" w:rsidRPr="00D53B9A" w:rsidRDefault="00D53B9A" w:rsidP="00D53B9A">
      <w:pPr>
        <w:numPr>
          <w:ilvl w:val="0"/>
          <w:numId w:val="7"/>
        </w:numPr>
        <w:tabs>
          <w:tab w:val="clear" w:pos="720"/>
        </w:tabs>
        <w:spacing w:before="100" w:beforeAutospacing="1" w:after="120"/>
        <w:ind w:left="709" w:hanging="567"/>
        <w:rPr>
          <w:rFonts w:ascii="Arial" w:hAnsi="Arial" w:cs="Arial"/>
          <w:sz w:val="24"/>
          <w:szCs w:val="24"/>
        </w:rPr>
      </w:pPr>
      <w:r w:rsidRPr="00D53B9A">
        <w:rPr>
          <w:rFonts w:ascii="Arial" w:hAnsi="Arial" w:cs="Arial"/>
          <w:sz w:val="24"/>
          <w:szCs w:val="24"/>
        </w:rPr>
        <w:t>De begeleider onthoudt zich van elke vorm van (</w:t>
      </w:r>
      <w:proofErr w:type="spellStart"/>
      <w:r w:rsidRPr="00D53B9A">
        <w:rPr>
          <w:rFonts w:ascii="Arial" w:hAnsi="Arial" w:cs="Arial"/>
          <w:sz w:val="24"/>
          <w:szCs w:val="24"/>
        </w:rPr>
        <w:t>machts</w:t>
      </w:r>
      <w:proofErr w:type="spellEnd"/>
      <w:r w:rsidRPr="00D53B9A">
        <w:rPr>
          <w:rFonts w:ascii="Arial" w:hAnsi="Arial" w:cs="Arial"/>
          <w:sz w:val="24"/>
          <w:szCs w:val="24"/>
        </w:rPr>
        <w:t xml:space="preserve">)misbruik of </w:t>
      </w:r>
      <w:r w:rsidR="00A703A5">
        <w:rPr>
          <w:rFonts w:ascii="Arial" w:hAnsi="Arial" w:cs="Arial"/>
          <w:sz w:val="24"/>
          <w:szCs w:val="24"/>
        </w:rPr>
        <w:t>s</w:t>
      </w:r>
      <w:r w:rsidRPr="00D53B9A">
        <w:rPr>
          <w:rFonts w:ascii="Arial" w:hAnsi="Arial" w:cs="Arial"/>
          <w:sz w:val="24"/>
          <w:szCs w:val="24"/>
        </w:rPr>
        <w:t xml:space="preserve">eksuele </w:t>
      </w:r>
      <w:r w:rsidR="00A703A5">
        <w:rPr>
          <w:rFonts w:ascii="Arial" w:hAnsi="Arial" w:cs="Arial"/>
          <w:sz w:val="24"/>
          <w:szCs w:val="24"/>
        </w:rPr>
        <w:t>i</w:t>
      </w:r>
      <w:r w:rsidRPr="00D53B9A">
        <w:rPr>
          <w:rFonts w:ascii="Arial" w:hAnsi="Arial" w:cs="Arial"/>
          <w:sz w:val="24"/>
          <w:szCs w:val="24"/>
        </w:rPr>
        <w:t xml:space="preserve">ntimidatie tegenover de sporter. </w:t>
      </w:r>
    </w:p>
    <w:p w14:paraId="30D21036" w14:textId="77777777" w:rsidR="00D53B9A" w:rsidRPr="00D53B9A" w:rsidRDefault="00D53B9A" w:rsidP="00D53B9A">
      <w:pPr>
        <w:numPr>
          <w:ilvl w:val="0"/>
          <w:numId w:val="7"/>
        </w:numPr>
        <w:tabs>
          <w:tab w:val="clear" w:pos="720"/>
        </w:tabs>
        <w:spacing w:before="100" w:beforeAutospacing="1" w:after="120"/>
        <w:ind w:left="709" w:hanging="567"/>
        <w:rPr>
          <w:rFonts w:ascii="Arial" w:hAnsi="Arial" w:cs="Arial"/>
          <w:sz w:val="24"/>
          <w:szCs w:val="24"/>
        </w:rPr>
      </w:pPr>
      <w:r w:rsidRPr="00D53B9A">
        <w:rPr>
          <w:rFonts w:ascii="Arial" w:hAnsi="Arial" w:cs="Arial"/>
          <w:sz w:val="24"/>
          <w:szCs w:val="24"/>
        </w:rPr>
        <w:t xml:space="preserve">Seksuele handelingen en seksuele relaties tussen de begeleider en de jeugdige sporter tot zestien jaar zijn onder geen beding geoorloofd en worden beschouwd als seksueel misbruik. </w:t>
      </w:r>
    </w:p>
    <w:p w14:paraId="05C4A6C9" w14:textId="77777777" w:rsidR="00D53B9A" w:rsidRPr="00D53B9A" w:rsidRDefault="00D53B9A" w:rsidP="00D53B9A">
      <w:pPr>
        <w:numPr>
          <w:ilvl w:val="0"/>
          <w:numId w:val="7"/>
        </w:numPr>
        <w:tabs>
          <w:tab w:val="clear" w:pos="720"/>
        </w:tabs>
        <w:spacing w:before="100" w:beforeAutospacing="1" w:after="120"/>
        <w:ind w:left="709" w:hanging="567"/>
        <w:rPr>
          <w:rFonts w:ascii="Arial" w:hAnsi="Arial" w:cs="Arial"/>
          <w:sz w:val="24"/>
          <w:szCs w:val="24"/>
        </w:rPr>
      </w:pPr>
      <w:r w:rsidRPr="00D53B9A">
        <w:rPr>
          <w:rFonts w:ascii="Arial" w:hAnsi="Arial" w:cs="Arial"/>
          <w:sz w:val="24"/>
          <w:szCs w:val="24"/>
        </w:rPr>
        <w:t xml:space="preserve">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 </w:t>
      </w:r>
    </w:p>
    <w:p w14:paraId="643F2537" w14:textId="77777777" w:rsidR="00D53B9A" w:rsidRPr="00D53B9A" w:rsidRDefault="00D53B9A" w:rsidP="00D53B9A">
      <w:pPr>
        <w:numPr>
          <w:ilvl w:val="0"/>
          <w:numId w:val="7"/>
        </w:numPr>
        <w:tabs>
          <w:tab w:val="clear" w:pos="720"/>
        </w:tabs>
        <w:spacing w:before="100" w:beforeAutospacing="1" w:after="120"/>
        <w:ind w:left="709" w:hanging="567"/>
        <w:rPr>
          <w:rFonts w:ascii="Arial" w:hAnsi="Arial" w:cs="Arial"/>
          <w:sz w:val="24"/>
          <w:szCs w:val="24"/>
        </w:rPr>
      </w:pPr>
      <w:r w:rsidRPr="00D53B9A">
        <w:rPr>
          <w:rFonts w:ascii="Arial" w:hAnsi="Arial" w:cs="Arial"/>
          <w:sz w:val="24"/>
          <w:szCs w:val="24"/>
        </w:rPr>
        <w:lastRenderedPageBreak/>
        <w:t xml:space="preserve">De begeleider onthoudt zich van (verbale) seksueel getinte intimiteiten via welk communicatiemiddel dan ook. </w:t>
      </w:r>
    </w:p>
    <w:p w14:paraId="658391A9" w14:textId="77777777" w:rsidR="00D53B9A" w:rsidRPr="00D53B9A" w:rsidRDefault="00D53B9A" w:rsidP="00D53B9A">
      <w:pPr>
        <w:numPr>
          <w:ilvl w:val="0"/>
          <w:numId w:val="7"/>
        </w:numPr>
        <w:tabs>
          <w:tab w:val="clear" w:pos="720"/>
        </w:tabs>
        <w:spacing w:before="100" w:beforeAutospacing="1" w:after="120"/>
        <w:ind w:left="709" w:hanging="567"/>
        <w:rPr>
          <w:rFonts w:ascii="Arial" w:hAnsi="Arial" w:cs="Arial"/>
          <w:sz w:val="24"/>
          <w:szCs w:val="24"/>
        </w:rPr>
      </w:pPr>
      <w:r w:rsidRPr="00D53B9A">
        <w:rPr>
          <w:rFonts w:ascii="Arial" w:hAnsi="Arial" w:cs="Arial"/>
          <w:sz w:val="24"/>
          <w:szCs w:val="24"/>
        </w:rPr>
        <w:t xml:space="preserve">De begeleider zal tijdens training, wedstrijden en reizen gereserveerd en met respect omgaan met de sporter en met de ruimte waarin de sporter zich bevindt, zoals de kleedkamer of de hotelkamer. </w:t>
      </w:r>
    </w:p>
    <w:p w14:paraId="0377E2B4" w14:textId="77777777" w:rsidR="00D53B9A" w:rsidRPr="00D53B9A" w:rsidRDefault="00D53B9A" w:rsidP="00D53B9A">
      <w:pPr>
        <w:numPr>
          <w:ilvl w:val="0"/>
          <w:numId w:val="7"/>
        </w:numPr>
        <w:tabs>
          <w:tab w:val="clear" w:pos="720"/>
        </w:tabs>
        <w:spacing w:before="100" w:beforeAutospacing="1" w:after="120"/>
        <w:ind w:left="709" w:hanging="567"/>
        <w:rPr>
          <w:rFonts w:ascii="Arial" w:hAnsi="Arial" w:cs="Arial"/>
          <w:sz w:val="24"/>
          <w:szCs w:val="24"/>
        </w:rPr>
      </w:pPr>
      <w:r w:rsidRPr="00D53B9A">
        <w:rPr>
          <w:rFonts w:ascii="Arial" w:hAnsi="Arial" w:cs="Arial"/>
          <w:sz w:val="24"/>
          <w:szCs w:val="24"/>
        </w:rPr>
        <w:t>De begeleider heeft de plicht - voor zover in zijn vermogen ligt - de sporter te beschermen tegen schade en (</w:t>
      </w:r>
      <w:proofErr w:type="spellStart"/>
      <w:r w:rsidRPr="00D53B9A">
        <w:rPr>
          <w:rFonts w:ascii="Arial" w:hAnsi="Arial" w:cs="Arial"/>
          <w:sz w:val="24"/>
          <w:szCs w:val="24"/>
        </w:rPr>
        <w:t>machts</w:t>
      </w:r>
      <w:proofErr w:type="spellEnd"/>
      <w:r w:rsidRPr="00D53B9A">
        <w:rPr>
          <w:rFonts w:ascii="Arial" w:hAnsi="Arial" w:cs="Arial"/>
          <w:sz w:val="24"/>
          <w:szCs w:val="24"/>
        </w:rPr>
        <w:t xml:space="preserve">)misbruik als gevolg van </w:t>
      </w:r>
      <w:r w:rsidR="00A703A5">
        <w:rPr>
          <w:rFonts w:ascii="Arial" w:hAnsi="Arial" w:cs="Arial"/>
          <w:sz w:val="24"/>
          <w:szCs w:val="24"/>
        </w:rPr>
        <w:t>s</w:t>
      </w:r>
      <w:r w:rsidRPr="00D53B9A">
        <w:rPr>
          <w:rFonts w:ascii="Arial" w:hAnsi="Arial" w:cs="Arial"/>
          <w:sz w:val="24"/>
          <w:szCs w:val="24"/>
        </w:rPr>
        <w:t xml:space="preserve">eksuele </w:t>
      </w:r>
      <w:r w:rsidR="00A703A5">
        <w:rPr>
          <w:rFonts w:ascii="Arial" w:hAnsi="Arial" w:cs="Arial"/>
          <w:sz w:val="24"/>
          <w:szCs w:val="24"/>
        </w:rPr>
        <w:t>i</w:t>
      </w:r>
      <w:r w:rsidRPr="00D53B9A">
        <w:rPr>
          <w:rFonts w:ascii="Arial" w:hAnsi="Arial" w:cs="Arial"/>
          <w:sz w:val="24"/>
          <w:szCs w:val="24"/>
        </w:rPr>
        <w:t xml:space="preserve">ntimidatie. Daar waar bekend of geregeld is wie de belangen van de (jeugdige) sporter behartigt, is de begeleider verplicht met deze personen of instanties samen te werken, opdat zij hun werk goed kunnen uitoefenen. </w:t>
      </w:r>
    </w:p>
    <w:p w14:paraId="2940D2DB" w14:textId="77777777" w:rsidR="00D53B9A" w:rsidRPr="00D53B9A" w:rsidRDefault="00D53B9A" w:rsidP="00D53B9A">
      <w:pPr>
        <w:numPr>
          <w:ilvl w:val="0"/>
          <w:numId w:val="7"/>
        </w:numPr>
        <w:tabs>
          <w:tab w:val="clear" w:pos="720"/>
        </w:tabs>
        <w:spacing w:before="100" w:beforeAutospacing="1" w:after="120"/>
        <w:ind w:left="709" w:hanging="567"/>
        <w:rPr>
          <w:rFonts w:ascii="Arial" w:hAnsi="Arial" w:cs="Arial"/>
          <w:sz w:val="24"/>
          <w:szCs w:val="24"/>
        </w:rPr>
      </w:pPr>
      <w:r w:rsidRPr="00D53B9A">
        <w:rPr>
          <w:rFonts w:ascii="Arial" w:hAnsi="Arial" w:cs="Arial"/>
          <w:sz w:val="24"/>
          <w:szCs w:val="24"/>
        </w:rPr>
        <w:t>De begeleider zal de sporter geen (</w:t>
      </w:r>
      <w:proofErr w:type="spellStart"/>
      <w:r w:rsidRPr="00D53B9A">
        <w:rPr>
          <w:rFonts w:ascii="Arial" w:hAnsi="Arial" w:cs="Arial"/>
          <w:sz w:val="24"/>
          <w:szCs w:val="24"/>
        </w:rPr>
        <w:t>im</w:t>
      </w:r>
      <w:proofErr w:type="spellEnd"/>
      <w:r w:rsidRPr="00D53B9A">
        <w:rPr>
          <w:rFonts w:ascii="Arial" w:hAnsi="Arial" w:cs="Arial"/>
          <w:sz w:val="24"/>
          <w:szCs w:val="24"/>
        </w:rPr>
        <w:t xml:space="preserve">)materiële vergoedingen geven met de kennelijke bedoeling tegenprestaties te vragen. Ook de begeleider aanvaardt geen financiële beloning of geschenken van de sporter die in onevenredige verhouding tot de gebruikelijke dan wel afgesproken honorering staan. </w:t>
      </w:r>
    </w:p>
    <w:p w14:paraId="36E5EFA1" w14:textId="77777777" w:rsidR="00D53B9A" w:rsidRPr="00D53B9A" w:rsidRDefault="00D53B9A" w:rsidP="00D53B9A">
      <w:pPr>
        <w:numPr>
          <w:ilvl w:val="0"/>
          <w:numId w:val="7"/>
        </w:numPr>
        <w:tabs>
          <w:tab w:val="clear" w:pos="720"/>
        </w:tabs>
        <w:spacing w:before="100" w:beforeAutospacing="1" w:after="120"/>
        <w:ind w:left="709" w:hanging="567"/>
        <w:rPr>
          <w:rFonts w:ascii="Arial" w:hAnsi="Arial" w:cs="Arial"/>
          <w:sz w:val="24"/>
          <w:szCs w:val="24"/>
        </w:rPr>
      </w:pPr>
      <w:r w:rsidRPr="00D53B9A">
        <w:rPr>
          <w:rFonts w:ascii="Arial" w:hAnsi="Arial" w:cs="Arial"/>
          <w:sz w:val="24"/>
          <w:szCs w:val="24"/>
        </w:rPr>
        <w:t xml:space="preserve">De begeleider zal er actief op toezien dat deze regels worden nageleefd door iedereen die bij de sporter is betrokken. Indien de begeleider gedrag signaleert dat niet in overeenstemming is met deze gedragsregels zal hij de daartoe noodzakelijke actie(s) ondernemen. </w:t>
      </w:r>
    </w:p>
    <w:p w14:paraId="2E26C5B0" w14:textId="77777777" w:rsidR="00D53B9A" w:rsidRDefault="00D53B9A" w:rsidP="00D53B9A">
      <w:pPr>
        <w:numPr>
          <w:ilvl w:val="0"/>
          <w:numId w:val="7"/>
        </w:numPr>
        <w:spacing w:before="100" w:beforeAutospacing="1" w:after="120"/>
        <w:ind w:left="709" w:hanging="567"/>
        <w:rPr>
          <w:rFonts w:ascii="Arial" w:hAnsi="Arial" w:cs="Arial"/>
          <w:sz w:val="24"/>
          <w:szCs w:val="24"/>
        </w:rPr>
      </w:pPr>
      <w:r w:rsidRPr="00D53B9A">
        <w:rPr>
          <w:rFonts w:ascii="Arial" w:hAnsi="Arial" w:cs="Arial"/>
          <w:sz w:val="24"/>
          <w:szCs w:val="24"/>
        </w:rPr>
        <w:t>In die gevallen waarin de gedragsregels niet (direct) voorzien, ligt het binnen de verantwoordelijkheid van de begeleider in de geest hiervan te handelen.</w:t>
      </w:r>
    </w:p>
    <w:p w14:paraId="207AAE62" w14:textId="77777777" w:rsidR="00AC589D" w:rsidRPr="00052194" w:rsidRDefault="00D53B9A" w:rsidP="00052194">
      <w:pPr>
        <w:spacing w:before="100" w:beforeAutospacing="1" w:after="100" w:afterAutospacing="1"/>
        <w:rPr>
          <w:rFonts w:ascii="Arial" w:hAnsi="Arial" w:cs="Arial"/>
          <w:sz w:val="24"/>
          <w:szCs w:val="24"/>
        </w:rPr>
      </w:pPr>
      <w:r w:rsidRPr="00052194">
        <w:rPr>
          <w:rFonts w:ascii="Arial" w:hAnsi="Arial" w:cs="Arial"/>
          <w:sz w:val="24"/>
          <w:szCs w:val="24"/>
        </w:rPr>
        <w:t xml:space="preserve">Alle </w:t>
      </w:r>
      <w:r w:rsidR="00AC589D" w:rsidRPr="00052194">
        <w:rPr>
          <w:rFonts w:ascii="Arial" w:hAnsi="Arial" w:cs="Arial"/>
          <w:sz w:val="24"/>
          <w:szCs w:val="24"/>
        </w:rPr>
        <w:t xml:space="preserve">vrijwilligers </w:t>
      </w:r>
      <w:r w:rsidRPr="00052194">
        <w:rPr>
          <w:rFonts w:ascii="Arial" w:hAnsi="Arial" w:cs="Arial"/>
          <w:sz w:val="24"/>
          <w:szCs w:val="24"/>
        </w:rPr>
        <w:t xml:space="preserve">zullen </w:t>
      </w:r>
      <w:r w:rsidR="00AC589D" w:rsidRPr="00052194">
        <w:rPr>
          <w:rFonts w:ascii="Arial" w:hAnsi="Arial" w:cs="Arial"/>
          <w:sz w:val="24"/>
          <w:szCs w:val="24"/>
        </w:rPr>
        <w:t>in kenni</w:t>
      </w:r>
      <w:r w:rsidR="00677798" w:rsidRPr="00052194">
        <w:rPr>
          <w:rFonts w:ascii="Arial" w:hAnsi="Arial" w:cs="Arial"/>
          <w:sz w:val="24"/>
          <w:szCs w:val="24"/>
        </w:rPr>
        <w:t>s</w:t>
      </w:r>
      <w:r w:rsidR="00AC589D" w:rsidRPr="00052194">
        <w:rPr>
          <w:rFonts w:ascii="Arial" w:hAnsi="Arial" w:cs="Arial"/>
          <w:sz w:val="24"/>
          <w:szCs w:val="24"/>
        </w:rPr>
        <w:t xml:space="preserve"> </w:t>
      </w:r>
      <w:r w:rsidRPr="00052194">
        <w:rPr>
          <w:rFonts w:ascii="Arial" w:hAnsi="Arial" w:cs="Arial"/>
          <w:sz w:val="24"/>
          <w:szCs w:val="24"/>
        </w:rPr>
        <w:t>worden ge</w:t>
      </w:r>
      <w:r w:rsidR="00AC589D" w:rsidRPr="00052194">
        <w:rPr>
          <w:rFonts w:ascii="Arial" w:hAnsi="Arial" w:cs="Arial"/>
          <w:sz w:val="24"/>
          <w:szCs w:val="24"/>
        </w:rPr>
        <w:t>stel</w:t>
      </w:r>
      <w:r w:rsidRPr="00052194">
        <w:rPr>
          <w:rFonts w:ascii="Arial" w:hAnsi="Arial" w:cs="Arial"/>
          <w:sz w:val="24"/>
          <w:szCs w:val="24"/>
        </w:rPr>
        <w:t>d</w:t>
      </w:r>
      <w:r w:rsidR="00677798" w:rsidRPr="00052194">
        <w:rPr>
          <w:rFonts w:ascii="Arial" w:hAnsi="Arial" w:cs="Arial"/>
          <w:sz w:val="24"/>
          <w:szCs w:val="24"/>
        </w:rPr>
        <w:t xml:space="preserve"> van deze 11 punten.  </w:t>
      </w:r>
      <w:r w:rsidR="00AC589D" w:rsidRPr="00052194">
        <w:rPr>
          <w:rFonts w:ascii="Arial" w:hAnsi="Arial" w:cs="Arial"/>
          <w:sz w:val="24"/>
          <w:szCs w:val="24"/>
        </w:rPr>
        <w:t xml:space="preserve"> </w:t>
      </w:r>
    </w:p>
    <w:p w14:paraId="1D8096FB" w14:textId="77777777" w:rsidR="00052194" w:rsidRPr="002A4720" w:rsidRDefault="00052194" w:rsidP="00052194">
      <w:pPr>
        <w:spacing w:before="100" w:beforeAutospacing="1" w:after="100" w:afterAutospacing="1"/>
        <w:outlineLvl w:val="0"/>
        <w:rPr>
          <w:rFonts w:ascii="Arial" w:hAnsi="Arial" w:cs="Arial"/>
          <w:i/>
          <w:sz w:val="24"/>
          <w:szCs w:val="24"/>
        </w:rPr>
      </w:pPr>
      <w:r>
        <w:rPr>
          <w:rFonts w:ascii="Arial" w:hAnsi="Arial" w:cs="Arial"/>
          <w:b/>
          <w:bCs/>
          <w:kern w:val="36"/>
          <w:sz w:val="28"/>
          <w:szCs w:val="28"/>
        </w:rPr>
        <w:t>OMGANGSREGELS</w:t>
      </w:r>
    </w:p>
    <w:p w14:paraId="692CE98E" w14:textId="77777777" w:rsidR="00052194" w:rsidRDefault="00052194" w:rsidP="00052194">
      <w:pPr>
        <w:spacing w:before="100" w:beforeAutospacing="1" w:after="120"/>
        <w:rPr>
          <w:rFonts w:ascii="Arial" w:hAnsi="Arial" w:cs="Arial"/>
          <w:sz w:val="24"/>
          <w:szCs w:val="24"/>
        </w:rPr>
      </w:pPr>
      <w:r>
        <w:rPr>
          <w:rFonts w:ascii="Arial" w:hAnsi="Arial" w:cs="Arial"/>
          <w:sz w:val="24"/>
          <w:szCs w:val="24"/>
        </w:rPr>
        <w:t xml:space="preserve">Bovengenoemde omgangsregels zijn vertaald in concrete omgangsregels binnen onze vereniging. </w:t>
      </w:r>
    </w:p>
    <w:p w14:paraId="7B08ECA3" w14:textId="77777777" w:rsidR="00052194"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 xml:space="preserve">Ik accepteer en respecteer de ander zoals hij is en discrimineer niet. Iedereen telt mee binnen de sportvereniging. </w:t>
      </w:r>
    </w:p>
    <w:p w14:paraId="206B1351" w14:textId="77777777" w:rsidR="00052194" w:rsidRPr="00052194"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 xml:space="preserve">Ik houd rekening met de grenzen die de ander aangeeft. </w:t>
      </w:r>
    </w:p>
    <w:p w14:paraId="46D0C5B2" w14:textId="77777777" w:rsidR="00052194" w:rsidRPr="00052194"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 xml:space="preserve">Ik val de ander niet lastig. </w:t>
      </w:r>
    </w:p>
    <w:p w14:paraId="523D0B24" w14:textId="77777777" w:rsidR="00052194" w:rsidRPr="00052194"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 xml:space="preserve">Ik berokken de ander geen schade. </w:t>
      </w:r>
    </w:p>
    <w:p w14:paraId="0AE136E1" w14:textId="77777777" w:rsidR="00052194" w:rsidRPr="00052194"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 xml:space="preserve">Ik maak op geen enkele wijze misbruik van mijn machtspositie. </w:t>
      </w:r>
    </w:p>
    <w:p w14:paraId="7D02FE32" w14:textId="77777777" w:rsidR="00052194" w:rsidRPr="00052194"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 xml:space="preserve">Ik scheld niet en maak geen gemene grappen of opmerkingen over anderen. </w:t>
      </w:r>
    </w:p>
    <w:p w14:paraId="76DEC7A9" w14:textId="77777777" w:rsidR="00052194" w:rsidRPr="00052194"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 xml:space="preserve">Ik negeer de ander niet. </w:t>
      </w:r>
    </w:p>
    <w:p w14:paraId="5B9E9634" w14:textId="77777777" w:rsidR="00052194" w:rsidRPr="00052194"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Pr>
          <w:rFonts w:ascii="Arial" w:hAnsi="Arial" w:cs="Arial"/>
          <w:sz w:val="24"/>
          <w:szCs w:val="24"/>
        </w:rPr>
        <w:t>I</w:t>
      </w:r>
      <w:r w:rsidRPr="00052194">
        <w:rPr>
          <w:rFonts w:ascii="Arial" w:hAnsi="Arial" w:cs="Arial"/>
          <w:sz w:val="24"/>
          <w:szCs w:val="24"/>
        </w:rPr>
        <w:t xml:space="preserve">k doe niet mee aan pesten, uitlachen of roddelen. </w:t>
      </w:r>
    </w:p>
    <w:p w14:paraId="6DF533D0" w14:textId="77777777" w:rsidR="00AD5022"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 xml:space="preserve">Ik vecht niet, ik gebruik geen geweld, ik bedreig de ander niet, ik neem geen wapens mee. </w:t>
      </w:r>
    </w:p>
    <w:p w14:paraId="72D1941E" w14:textId="77777777" w:rsidR="00052194" w:rsidRPr="00052194"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lastRenderedPageBreak/>
        <w:t xml:space="preserve">Ik kom niet ongewenst te dichtbij en raak de ander niet tegen zijn of haar wil aan. </w:t>
      </w:r>
    </w:p>
    <w:p w14:paraId="6D2C2FEB" w14:textId="77777777" w:rsidR="00052194" w:rsidRPr="00052194"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 xml:space="preserve">Ik geef de ander geen ongewenste seksueel getinte aandacht. </w:t>
      </w:r>
    </w:p>
    <w:p w14:paraId="53372F4C" w14:textId="77777777" w:rsidR="00AD5022"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 xml:space="preserve">Ik stel geen ongepaste vragen en maak geen ongewenste opmerkingen over iemands persoonlijk leven of uiterlijk. </w:t>
      </w:r>
    </w:p>
    <w:p w14:paraId="071E6A3A" w14:textId="77777777" w:rsidR="00AD5022"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 xml:space="preserve">Als iemand mij hindert of </w:t>
      </w:r>
      <w:proofErr w:type="gramStart"/>
      <w:r w:rsidRPr="00052194">
        <w:rPr>
          <w:rFonts w:ascii="Arial" w:hAnsi="Arial" w:cs="Arial"/>
          <w:sz w:val="24"/>
          <w:szCs w:val="24"/>
        </w:rPr>
        <w:t>lastig valt</w:t>
      </w:r>
      <w:proofErr w:type="gramEnd"/>
      <w:r w:rsidRPr="00052194">
        <w:rPr>
          <w:rFonts w:ascii="Arial" w:hAnsi="Arial" w:cs="Arial"/>
          <w:sz w:val="24"/>
          <w:szCs w:val="24"/>
        </w:rPr>
        <w:t xml:space="preserve"> dan vraag ik hem/haar hiermee te stoppen. Als dat niet helpt, vraag ik een ander om hulp. </w:t>
      </w:r>
    </w:p>
    <w:p w14:paraId="34DDF0F6" w14:textId="77777777" w:rsidR="00AD5022" w:rsidRDefault="00052194" w:rsidP="00AD5022">
      <w:pPr>
        <w:numPr>
          <w:ilvl w:val="0"/>
          <w:numId w:val="17"/>
        </w:numPr>
        <w:tabs>
          <w:tab w:val="clear" w:pos="720"/>
          <w:tab w:val="num" w:pos="851"/>
        </w:tabs>
        <w:spacing w:before="100" w:beforeAutospacing="1" w:after="120"/>
        <w:ind w:left="851" w:hanging="491"/>
        <w:rPr>
          <w:rFonts w:ascii="Arial" w:hAnsi="Arial" w:cs="Arial"/>
          <w:sz w:val="24"/>
          <w:szCs w:val="24"/>
        </w:rPr>
      </w:pPr>
      <w:r w:rsidRPr="00052194">
        <w:rPr>
          <w:rFonts w:ascii="Arial" w:hAnsi="Arial" w:cs="Arial"/>
          <w:sz w:val="24"/>
          <w:szCs w:val="24"/>
        </w:rPr>
        <w:t>Ik help anderen om zich ook aan deze afspraken te houden en spreek degene die zich</w:t>
      </w:r>
      <w:r w:rsidR="00AD5022">
        <w:rPr>
          <w:rFonts w:ascii="Arial" w:hAnsi="Arial" w:cs="Arial"/>
          <w:sz w:val="24"/>
          <w:szCs w:val="24"/>
        </w:rPr>
        <w:t xml:space="preserve"> </w:t>
      </w:r>
      <w:r w:rsidR="00AD5022" w:rsidRPr="00052194">
        <w:rPr>
          <w:rFonts w:ascii="Arial" w:hAnsi="Arial" w:cs="Arial"/>
          <w:sz w:val="24"/>
          <w:szCs w:val="24"/>
        </w:rPr>
        <w:t>daar niet aan houdt erop aan en meldt dit zo nodig bij het bestuur.</w:t>
      </w:r>
    </w:p>
    <w:p w14:paraId="4171E88E" w14:textId="77777777" w:rsidR="00052194" w:rsidRPr="00052194" w:rsidRDefault="00AD5022" w:rsidP="00AD5022">
      <w:pPr>
        <w:numPr>
          <w:ilvl w:val="0"/>
          <w:numId w:val="17"/>
        </w:numPr>
        <w:tabs>
          <w:tab w:val="clear" w:pos="720"/>
          <w:tab w:val="num" w:pos="851"/>
        </w:tabs>
        <w:spacing w:before="100" w:beforeAutospacing="1" w:after="120"/>
        <w:ind w:left="851" w:hanging="491"/>
        <w:rPr>
          <w:rFonts w:ascii="Arial" w:hAnsi="Arial" w:cs="Arial"/>
          <w:sz w:val="24"/>
          <w:szCs w:val="24"/>
        </w:rPr>
      </w:pPr>
      <w:r>
        <w:rPr>
          <w:rFonts w:ascii="Arial" w:hAnsi="Arial" w:cs="Arial"/>
          <w:sz w:val="24"/>
          <w:szCs w:val="24"/>
        </w:rPr>
        <w:t>Ik kan altijd terecht bij de vertrouwenscontactpersoon van de vereniging.</w:t>
      </w:r>
      <w:r w:rsidR="00052194" w:rsidRPr="00052194">
        <w:rPr>
          <w:rFonts w:ascii="Arial" w:hAnsi="Arial" w:cs="Arial"/>
          <w:sz w:val="24"/>
          <w:szCs w:val="24"/>
        </w:rPr>
        <w:t xml:space="preserve"> </w:t>
      </w:r>
    </w:p>
    <w:p w14:paraId="49F36B99" w14:textId="77777777" w:rsidR="00AD5022" w:rsidRDefault="00052194" w:rsidP="00AD5022">
      <w:pPr>
        <w:tabs>
          <w:tab w:val="num" w:pos="709"/>
        </w:tabs>
        <w:spacing w:before="100" w:beforeAutospacing="1" w:after="100" w:afterAutospacing="1"/>
        <w:ind w:hanging="294"/>
        <w:rPr>
          <w:rFonts w:ascii="Arial" w:hAnsi="Arial" w:cs="Arial"/>
          <w:sz w:val="24"/>
          <w:szCs w:val="24"/>
        </w:rPr>
      </w:pPr>
      <w:r w:rsidRPr="00052194">
        <w:rPr>
          <w:rFonts w:ascii="Arial" w:hAnsi="Arial" w:cs="Arial"/>
          <w:sz w:val="24"/>
          <w:szCs w:val="24"/>
        </w:rPr>
        <w:t xml:space="preserve"> </w:t>
      </w:r>
    </w:p>
    <w:p w14:paraId="1A73A886" w14:textId="77777777" w:rsidR="00957680" w:rsidRPr="002A4720" w:rsidRDefault="007E0A2C" w:rsidP="00AD5022">
      <w:pPr>
        <w:tabs>
          <w:tab w:val="num" w:pos="709"/>
        </w:tabs>
        <w:spacing w:before="100" w:beforeAutospacing="1" w:after="100" w:afterAutospacing="1"/>
        <w:ind w:hanging="294"/>
        <w:rPr>
          <w:rFonts w:ascii="Arial" w:hAnsi="Arial" w:cs="Arial"/>
          <w:i/>
          <w:sz w:val="24"/>
          <w:szCs w:val="24"/>
        </w:rPr>
      </w:pPr>
      <w:r>
        <w:rPr>
          <w:rFonts w:ascii="Arial" w:hAnsi="Arial" w:cs="Arial"/>
          <w:b/>
          <w:bCs/>
          <w:kern w:val="36"/>
          <w:sz w:val="28"/>
          <w:szCs w:val="28"/>
        </w:rPr>
        <w:t>PROCEDURE VOOR EEN VOG-VERKLARIN</w:t>
      </w:r>
      <w:r w:rsidR="002A4720">
        <w:rPr>
          <w:rFonts w:ascii="Arial" w:hAnsi="Arial" w:cs="Arial"/>
          <w:b/>
          <w:bCs/>
          <w:kern w:val="36"/>
          <w:sz w:val="28"/>
          <w:szCs w:val="28"/>
        </w:rPr>
        <w:t>G</w:t>
      </w:r>
    </w:p>
    <w:p w14:paraId="6214CB49" w14:textId="77777777" w:rsidR="00E321F1" w:rsidRDefault="007E0A2C" w:rsidP="00E321F1">
      <w:pPr>
        <w:spacing w:before="100" w:beforeAutospacing="1"/>
        <w:outlineLvl w:val="0"/>
        <w:rPr>
          <w:rFonts w:ascii="Arial" w:hAnsi="Arial" w:cs="Arial"/>
          <w:sz w:val="24"/>
          <w:szCs w:val="24"/>
        </w:rPr>
      </w:pPr>
      <w:r w:rsidRPr="00E321F1">
        <w:rPr>
          <w:rFonts w:ascii="Arial" w:hAnsi="Arial" w:cs="Arial"/>
          <w:sz w:val="24"/>
          <w:szCs w:val="24"/>
        </w:rPr>
        <w:t xml:space="preserve">RKVV Haelen streeft naar een zo veilig en prettig mogelijke omgeving voor haar leden. In dat kader verlangt het hoofdbestuur van </w:t>
      </w:r>
      <w:bookmarkStart w:id="1" w:name="_Hlk526773524"/>
      <w:r w:rsidRPr="00E321F1">
        <w:rPr>
          <w:rFonts w:ascii="Arial" w:hAnsi="Arial" w:cs="Arial"/>
          <w:sz w:val="24"/>
          <w:szCs w:val="24"/>
        </w:rPr>
        <w:t xml:space="preserve">RKVV </w:t>
      </w:r>
      <w:bookmarkEnd w:id="1"/>
      <w:r w:rsidRPr="00E321F1">
        <w:rPr>
          <w:rFonts w:ascii="Arial" w:hAnsi="Arial" w:cs="Arial"/>
          <w:sz w:val="24"/>
          <w:szCs w:val="24"/>
        </w:rPr>
        <w:t>Haelen dat ieder kaderlid, dat direct samenwerkt met kinderen jonger dan 18 jaar, een Verklaring Omtrent het Gedrag (VOG) kan overleggen.</w:t>
      </w:r>
      <w:r w:rsidR="00C462E1">
        <w:rPr>
          <w:rFonts w:ascii="Arial" w:hAnsi="Arial" w:cs="Arial"/>
          <w:sz w:val="24"/>
          <w:szCs w:val="24"/>
        </w:rPr>
        <w:t xml:space="preserve"> De VOG is een middel om een zo veilig mogelijke sportomgeving te creëren en om seksuele intimidatie en normafwijkend gedrag zo veel als mogelijk te voorkomen. Een VOG is een verklaring waaruit blijkt dat het gedrag van de vrijwilligers in het verleden, geen bezwaar vormt voor het vervullen van de functie als vrijwilliger bij RKVV Haelen. Dit geldt voor vrijwilligers binnen RKVV Haelen die direct of indirect betrokken zijn bij minderjarigen en/of mensen met een verstandelijke beperking.  </w:t>
      </w:r>
      <w:r w:rsidRPr="00E321F1">
        <w:rPr>
          <w:rFonts w:ascii="Arial" w:hAnsi="Arial" w:cs="Arial"/>
          <w:sz w:val="24"/>
          <w:szCs w:val="24"/>
        </w:rPr>
        <w:br/>
      </w:r>
      <w:r w:rsidRPr="00E321F1">
        <w:rPr>
          <w:rFonts w:ascii="Arial" w:hAnsi="Arial" w:cs="Arial"/>
          <w:sz w:val="24"/>
          <w:szCs w:val="24"/>
        </w:rPr>
        <w:br/>
        <w:t>De sportvereniging is altijd degene die als eerste actie onderneemt bij een VOG-aanvraag. Vervolgens maakt de persoon, voor wie de VOG wordt aangevraagd, de VOG-aanvraag definitief.</w:t>
      </w:r>
      <w:r w:rsidRPr="00E321F1">
        <w:rPr>
          <w:rFonts w:ascii="Arial" w:hAnsi="Arial" w:cs="Arial"/>
          <w:sz w:val="24"/>
          <w:szCs w:val="24"/>
        </w:rPr>
        <w:br/>
        <w:t>Lees hieronder hoe dit werkt.</w:t>
      </w:r>
    </w:p>
    <w:p w14:paraId="52C7889C" w14:textId="77777777" w:rsidR="00E321F1" w:rsidRDefault="007E0A2C" w:rsidP="00E321F1">
      <w:pPr>
        <w:pStyle w:val="Lijstalinea"/>
        <w:numPr>
          <w:ilvl w:val="0"/>
          <w:numId w:val="11"/>
        </w:numPr>
        <w:ind w:left="709" w:hanging="425"/>
        <w:outlineLvl w:val="0"/>
        <w:rPr>
          <w:rFonts w:ascii="Arial" w:hAnsi="Arial" w:cs="Arial"/>
          <w:sz w:val="24"/>
          <w:szCs w:val="24"/>
        </w:rPr>
      </w:pPr>
      <w:r w:rsidRPr="00E321F1">
        <w:rPr>
          <w:rFonts w:ascii="Arial" w:hAnsi="Arial" w:cs="Arial"/>
          <w:sz w:val="24"/>
          <w:szCs w:val="24"/>
        </w:rPr>
        <w:t>U heeft zich aangemeld als lid van RKVV Haelen en wilt daarbij fungeren als kaderlid.</w:t>
      </w:r>
    </w:p>
    <w:p w14:paraId="4BD0A163" w14:textId="77777777" w:rsidR="00E321F1" w:rsidRDefault="007E0A2C" w:rsidP="00E321F1">
      <w:pPr>
        <w:pStyle w:val="Lijstalinea"/>
        <w:numPr>
          <w:ilvl w:val="0"/>
          <w:numId w:val="11"/>
        </w:numPr>
        <w:ind w:left="709" w:hanging="425"/>
        <w:outlineLvl w:val="0"/>
        <w:rPr>
          <w:rFonts w:ascii="Arial" w:hAnsi="Arial" w:cs="Arial"/>
          <w:sz w:val="24"/>
          <w:szCs w:val="24"/>
        </w:rPr>
      </w:pPr>
      <w:r w:rsidRPr="00E321F1">
        <w:rPr>
          <w:rFonts w:ascii="Arial" w:hAnsi="Arial" w:cs="Arial"/>
          <w:sz w:val="24"/>
          <w:szCs w:val="24"/>
        </w:rPr>
        <w:t>RKVV Haelen vraagt een elektronische VOG aan voor de persoon die een functie uit wilt oefenen.</w:t>
      </w:r>
    </w:p>
    <w:p w14:paraId="1DCC2F34" w14:textId="77777777" w:rsidR="00E321F1" w:rsidRPr="00E321F1" w:rsidRDefault="007E0A2C" w:rsidP="00E321F1">
      <w:pPr>
        <w:pStyle w:val="Lijstalinea"/>
        <w:numPr>
          <w:ilvl w:val="0"/>
          <w:numId w:val="11"/>
        </w:numPr>
        <w:ind w:left="709" w:hanging="425"/>
        <w:outlineLvl w:val="0"/>
        <w:rPr>
          <w:rFonts w:ascii="Arial" w:hAnsi="Arial" w:cs="Arial"/>
          <w:sz w:val="24"/>
          <w:szCs w:val="24"/>
        </w:rPr>
      </w:pPr>
      <w:r w:rsidRPr="00E321F1">
        <w:rPr>
          <w:rFonts w:ascii="Arial" w:hAnsi="Arial" w:cs="Arial"/>
          <w:sz w:val="24"/>
          <w:szCs w:val="24"/>
        </w:rPr>
        <w:t>U ontvangt een e-mail met een link naar een aanvraagformulier. Klik op deze link. Let op: de mogelijkheid om via deze link uw VOG-aanvraag in te dienen vervalt na 30 dagen</w:t>
      </w:r>
    </w:p>
    <w:p w14:paraId="3D3BA85F" w14:textId="77777777" w:rsidR="00E321F1" w:rsidRDefault="007E0A2C" w:rsidP="00E321F1">
      <w:pPr>
        <w:pStyle w:val="Lijstalinea"/>
        <w:numPr>
          <w:ilvl w:val="0"/>
          <w:numId w:val="11"/>
        </w:numPr>
        <w:ind w:left="709" w:hanging="425"/>
        <w:outlineLvl w:val="0"/>
        <w:rPr>
          <w:rFonts w:ascii="Arial" w:hAnsi="Arial" w:cs="Arial"/>
          <w:sz w:val="24"/>
          <w:szCs w:val="24"/>
        </w:rPr>
      </w:pPr>
      <w:r w:rsidRPr="007E0A2C">
        <w:rPr>
          <w:rFonts w:ascii="Arial" w:hAnsi="Arial" w:cs="Arial"/>
          <w:sz w:val="24"/>
          <w:szCs w:val="24"/>
        </w:rPr>
        <w:t>Vul de aanvraag voor de VOG in via de link die</w:t>
      </w:r>
      <w:r w:rsidR="00C462E1">
        <w:rPr>
          <w:rFonts w:ascii="Arial" w:hAnsi="Arial" w:cs="Arial"/>
          <w:sz w:val="24"/>
          <w:szCs w:val="24"/>
        </w:rPr>
        <w:t xml:space="preserve"> u</w:t>
      </w:r>
      <w:r w:rsidRPr="007E0A2C">
        <w:rPr>
          <w:rFonts w:ascii="Arial" w:hAnsi="Arial" w:cs="Arial"/>
          <w:sz w:val="24"/>
          <w:szCs w:val="24"/>
        </w:rPr>
        <w:t xml:space="preserve"> per e-mail heeft ontvangen. U dient uw gegevens in te vullen (hiervoor heeft u uw </w:t>
      </w:r>
      <w:proofErr w:type="spellStart"/>
      <w:r w:rsidRPr="007E0A2C">
        <w:rPr>
          <w:rFonts w:ascii="Arial" w:hAnsi="Arial" w:cs="Arial"/>
          <w:sz w:val="24"/>
          <w:szCs w:val="24"/>
        </w:rPr>
        <w:t>DigiD</w:t>
      </w:r>
      <w:proofErr w:type="spellEnd"/>
      <w:r w:rsidRPr="007E0A2C">
        <w:rPr>
          <w:rFonts w:ascii="Arial" w:hAnsi="Arial" w:cs="Arial"/>
          <w:sz w:val="24"/>
          <w:szCs w:val="24"/>
        </w:rPr>
        <w:t xml:space="preserve"> nodig)</w:t>
      </w:r>
    </w:p>
    <w:p w14:paraId="34B70D1E" w14:textId="77777777" w:rsidR="00E321F1" w:rsidRDefault="007E0A2C" w:rsidP="00E321F1">
      <w:pPr>
        <w:pStyle w:val="Lijstalinea"/>
        <w:numPr>
          <w:ilvl w:val="0"/>
          <w:numId w:val="11"/>
        </w:numPr>
        <w:ind w:left="709" w:hanging="425"/>
        <w:outlineLvl w:val="0"/>
        <w:rPr>
          <w:rFonts w:ascii="Arial" w:hAnsi="Arial" w:cs="Arial"/>
          <w:sz w:val="24"/>
          <w:szCs w:val="24"/>
        </w:rPr>
      </w:pPr>
      <w:r w:rsidRPr="007E0A2C">
        <w:rPr>
          <w:rFonts w:ascii="Arial" w:hAnsi="Arial" w:cs="Arial"/>
          <w:sz w:val="24"/>
          <w:szCs w:val="24"/>
        </w:rPr>
        <w:t>De COVOG zal uw aanvraag beoordelen en stuurt, indien akkoord, de VOG per post naar u op</w:t>
      </w:r>
    </w:p>
    <w:p w14:paraId="6D7F121C" w14:textId="77777777" w:rsidR="00E321F1" w:rsidRPr="00E321F1" w:rsidRDefault="007E0A2C" w:rsidP="00E321F1">
      <w:pPr>
        <w:pStyle w:val="Lijstalinea"/>
        <w:numPr>
          <w:ilvl w:val="0"/>
          <w:numId w:val="11"/>
        </w:numPr>
        <w:ind w:left="709" w:hanging="425"/>
        <w:outlineLvl w:val="0"/>
        <w:rPr>
          <w:rFonts w:ascii="Arial" w:hAnsi="Arial" w:cs="Arial"/>
          <w:sz w:val="24"/>
          <w:szCs w:val="24"/>
        </w:rPr>
      </w:pPr>
      <w:r w:rsidRPr="00E321F1">
        <w:rPr>
          <w:rFonts w:ascii="Arial" w:hAnsi="Arial" w:cs="Arial"/>
          <w:sz w:val="24"/>
          <w:szCs w:val="24"/>
        </w:rPr>
        <w:t>Overhandig uw originele VOG aan de contactpersoon binnen RKVV Haelen</w:t>
      </w:r>
    </w:p>
    <w:p w14:paraId="3EE6B0B0" w14:textId="77777777" w:rsidR="00C462E1" w:rsidRDefault="007E0A2C" w:rsidP="00E321F1">
      <w:pPr>
        <w:outlineLvl w:val="0"/>
        <w:rPr>
          <w:rFonts w:ascii="Arial" w:hAnsi="Arial" w:cs="Arial"/>
          <w:sz w:val="24"/>
          <w:szCs w:val="24"/>
        </w:rPr>
      </w:pPr>
      <w:r w:rsidRPr="00E321F1">
        <w:rPr>
          <w:rFonts w:ascii="Arial" w:hAnsi="Arial" w:cs="Arial"/>
          <w:sz w:val="24"/>
          <w:szCs w:val="24"/>
        </w:rPr>
        <w:lastRenderedPageBreak/>
        <w:br/>
      </w:r>
      <w:r w:rsidR="00C462E1">
        <w:rPr>
          <w:rFonts w:ascii="Arial" w:hAnsi="Arial" w:cs="Arial"/>
          <w:sz w:val="24"/>
          <w:szCs w:val="24"/>
        </w:rPr>
        <w:t>RHVV Haelen krijgt geen inzage in de inhoud van het Justitieel Documentatie Register van de betreffende vrijwilliger. Indien de VOG wordt overlegd dan is h</w:t>
      </w:r>
      <w:r w:rsidR="00F75FDE">
        <w:rPr>
          <w:rFonts w:ascii="Arial" w:hAnsi="Arial" w:cs="Arial"/>
          <w:sz w:val="24"/>
          <w:szCs w:val="24"/>
        </w:rPr>
        <w:t>e</w:t>
      </w:r>
      <w:r w:rsidR="00C462E1">
        <w:rPr>
          <w:rFonts w:ascii="Arial" w:hAnsi="Arial" w:cs="Arial"/>
          <w:sz w:val="24"/>
          <w:szCs w:val="24"/>
        </w:rPr>
        <w:t>t v</w:t>
      </w:r>
      <w:r w:rsidR="00F75FDE">
        <w:rPr>
          <w:rFonts w:ascii="Arial" w:hAnsi="Arial" w:cs="Arial"/>
          <w:sz w:val="24"/>
          <w:szCs w:val="24"/>
        </w:rPr>
        <w:t>o</w:t>
      </w:r>
      <w:r w:rsidR="00C462E1">
        <w:rPr>
          <w:rFonts w:ascii="Arial" w:hAnsi="Arial" w:cs="Arial"/>
          <w:sz w:val="24"/>
          <w:szCs w:val="24"/>
        </w:rPr>
        <w:t xml:space="preserve">or RKVV Haelen duidelijk dat er vanuit het verleden </w:t>
      </w:r>
      <w:r w:rsidR="00F75FDE">
        <w:rPr>
          <w:rFonts w:ascii="Arial" w:hAnsi="Arial" w:cs="Arial"/>
          <w:sz w:val="24"/>
          <w:szCs w:val="24"/>
        </w:rPr>
        <w:t>geen bezwaar is om de vrijwilliger de genoemde functie binnen de vereniging te laten invullen.</w:t>
      </w:r>
    </w:p>
    <w:p w14:paraId="331514CC" w14:textId="77777777" w:rsidR="00F75FDE" w:rsidRDefault="00F75FDE" w:rsidP="00E321F1">
      <w:pPr>
        <w:outlineLvl w:val="0"/>
        <w:rPr>
          <w:rFonts w:ascii="Arial" w:hAnsi="Arial" w:cs="Arial"/>
          <w:sz w:val="24"/>
          <w:szCs w:val="24"/>
        </w:rPr>
      </w:pPr>
      <w:r>
        <w:rPr>
          <w:rFonts w:ascii="Arial" w:hAnsi="Arial" w:cs="Arial"/>
          <w:sz w:val="24"/>
          <w:szCs w:val="24"/>
        </w:rPr>
        <w:t xml:space="preserve">Indien een VOG niet wordt verstrekt krijgt de vereniging daar geen bericht over en uiteraard geen gegevens over het waarom niet. Alleen de betreffende persoon krijgt zelf bericht. </w:t>
      </w:r>
    </w:p>
    <w:p w14:paraId="4ACBAD2D" w14:textId="77777777" w:rsidR="007E0A2C" w:rsidRDefault="007E0A2C" w:rsidP="00E321F1">
      <w:pPr>
        <w:outlineLvl w:val="0"/>
        <w:rPr>
          <w:rFonts w:ascii="Arial" w:hAnsi="Arial" w:cs="Arial"/>
          <w:sz w:val="24"/>
          <w:szCs w:val="24"/>
        </w:rPr>
      </w:pPr>
      <w:r w:rsidRPr="00E321F1">
        <w:rPr>
          <w:rFonts w:ascii="Arial" w:hAnsi="Arial" w:cs="Arial"/>
          <w:sz w:val="24"/>
          <w:szCs w:val="24"/>
        </w:rPr>
        <w:t>Voor verdere informatie omtrent de Verklaring Omtrent Gedrag (VOG) verwijzen we graag naar de site van NOC*</w:t>
      </w:r>
      <w:proofErr w:type="gramStart"/>
      <w:r w:rsidRPr="00E321F1">
        <w:rPr>
          <w:rFonts w:ascii="Arial" w:hAnsi="Arial" w:cs="Arial"/>
          <w:sz w:val="24"/>
          <w:szCs w:val="24"/>
        </w:rPr>
        <w:t>NSF ;</w:t>
      </w:r>
      <w:proofErr w:type="gramEnd"/>
      <w:r w:rsidRPr="00E321F1">
        <w:rPr>
          <w:rFonts w:ascii="Arial" w:hAnsi="Arial" w:cs="Arial"/>
          <w:sz w:val="24"/>
          <w:szCs w:val="24"/>
        </w:rPr>
        <w:t xml:space="preserve"> </w:t>
      </w:r>
      <w:hyperlink r:id="rId9" w:history="1">
        <w:r w:rsidR="00957680" w:rsidRPr="009D7ACE">
          <w:rPr>
            <w:rStyle w:val="Hyperlink"/>
            <w:rFonts w:ascii="Arial" w:hAnsi="Arial" w:cs="Arial"/>
            <w:sz w:val="24"/>
            <w:szCs w:val="24"/>
          </w:rPr>
          <w:t>http://www.nocnsf.nl/vog/</w:t>
        </w:r>
      </w:hyperlink>
      <w:r w:rsidR="00957680">
        <w:rPr>
          <w:rFonts w:ascii="Arial" w:hAnsi="Arial" w:cs="Arial"/>
          <w:sz w:val="24"/>
          <w:szCs w:val="24"/>
        </w:rPr>
        <w:t>.</w:t>
      </w:r>
    </w:p>
    <w:p w14:paraId="02BF73BD" w14:textId="77777777" w:rsidR="00957680" w:rsidRDefault="00957680" w:rsidP="00E321F1">
      <w:pPr>
        <w:outlineLvl w:val="0"/>
        <w:rPr>
          <w:rFonts w:ascii="Arial" w:hAnsi="Arial" w:cs="Arial"/>
          <w:sz w:val="24"/>
          <w:szCs w:val="24"/>
        </w:rPr>
      </w:pPr>
    </w:p>
    <w:p w14:paraId="05C7CBB7" w14:textId="77777777" w:rsidR="00957680" w:rsidRDefault="00957680" w:rsidP="00E321F1">
      <w:pPr>
        <w:outlineLvl w:val="0"/>
        <w:rPr>
          <w:rFonts w:ascii="Arial" w:hAnsi="Arial" w:cs="Arial"/>
          <w:sz w:val="24"/>
          <w:szCs w:val="24"/>
        </w:rPr>
      </w:pPr>
    </w:p>
    <w:p w14:paraId="5CDEEBD8" w14:textId="77777777" w:rsidR="007E0A2C" w:rsidRPr="007E0A2C" w:rsidRDefault="007E0A2C" w:rsidP="007E0A2C">
      <w:pPr>
        <w:spacing w:before="100" w:beforeAutospacing="1" w:after="100" w:afterAutospacing="1"/>
        <w:outlineLvl w:val="0"/>
        <w:rPr>
          <w:rFonts w:ascii="Arial" w:hAnsi="Arial" w:cs="Arial"/>
          <w:b/>
          <w:bCs/>
          <w:kern w:val="36"/>
          <w:sz w:val="28"/>
          <w:szCs w:val="28"/>
        </w:rPr>
      </w:pPr>
      <w:r w:rsidRPr="007E0A2C">
        <w:rPr>
          <w:rFonts w:ascii="Arial" w:hAnsi="Arial" w:cs="Arial"/>
          <w:b/>
          <w:bCs/>
          <w:kern w:val="36"/>
          <w:sz w:val="28"/>
          <w:szCs w:val="28"/>
        </w:rPr>
        <w:t>PROCEDURE MELDING ONGEWENST GEDRAG</w:t>
      </w:r>
    </w:p>
    <w:p w14:paraId="6F0AAF6C" w14:textId="77777777" w:rsidR="007E0A2C" w:rsidRPr="00A418F1" w:rsidRDefault="007E0A2C" w:rsidP="007E0A2C">
      <w:pPr>
        <w:rPr>
          <w:rFonts w:ascii="Arial" w:hAnsi="Arial" w:cs="Arial"/>
          <w:sz w:val="24"/>
          <w:szCs w:val="24"/>
        </w:rPr>
      </w:pPr>
      <w:r w:rsidRPr="00A418F1">
        <w:rPr>
          <w:rFonts w:ascii="Arial" w:hAnsi="Arial" w:cs="Arial"/>
          <w:sz w:val="24"/>
          <w:szCs w:val="24"/>
        </w:rPr>
        <w:t>Voor meldingen aan de vertrouwenspersonen hanteert RKVV Haelen het Protocol Sociaal Veilige Sportomgeving t.b.v. Grensoverschrijdend gedrag van NOC*NSF.</w:t>
      </w:r>
    </w:p>
    <w:p w14:paraId="07F8BDB8" w14:textId="77777777" w:rsidR="007E0A2C" w:rsidRPr="00A418F1" w:rsidRDefault="007E0A2C" w:rsidP="007E0A2C">
      <w:pPr>
        <w:rPr>
          <w:rStyle w:val="Zwaar"/>
          <w:rFonts w:ascii="Arial" w:hAnsi="Arial" w:cs="Arial"/>
          <w:sz w:val="48"/>
          <w:szCs w:val="48"/>
        </w:rPr>
      </w:pPr>
    </w:p>
    <w:p w14:paraId="6C92FC81" w14:textId="49E9A387" w:rsidR="007E0A2C" w:rsidRPr="007E0A2C" w:rsidRDefault="007E0A2C" w:rsidP="007E0A2C">
      <w:pPr>
        <w:spacing w:before="100" w:beforeAutospacing="1" w:after="100" w:afterAutospacing="1"/>
        <w:outlineLvl w:val="0"/>
        <w:rPr>
          <w:rFonts w:ascii="Arial" w:hAnsi="Arial" w:cs="Arial"/>
          <w:b/>
          <w:bCs/>
          <w:kern w:val="36"/>
          <w:sz w:val="28"/>
          <w:szCs w:val="28"/>
        </w:rPr>
      </w:pPr>
      <w:r w:rsidRPr="007E0A2C">
        <w:rPr>
          <w:rFonts w:ascii="Arial" w:hAnsi="Arial" w:cs="Arial"/>
          <w:b/>
          <w:bCs/>
          <w:kern w:val="36"/>
          <w:sz w:val="28"/>
          <w:szCs w:val="28"/>
        </w:rPr>
        <w:t xml:space="preserve">ONZE </w:t>
      </w:r>
      <w:proofErr w:type="spellStart"/>
      <w:r w:rsidRPr="00AD5022">
        <w:rPr>
          <w:rFonts w:ascii="Arial" w:hAnsi="Arial" w:cs="Arial"/>
          <w:b/>
          <w:bCs/>
          <w:kern w:val="36"/>
          <w:sz w:val="28"/>
          <w:szCs w:val="28"/>
        </w:rPr>
        <w:t>VERTROUWENS</w:t>
      </w:r>
      <w:r w:rsidR="00DE0B02" w:rsidRPr="00AD5022">
        <w:rPr>
          <w:rFonts w:ascii="Arial" w:hAnsi="Arial" w:cs="Arial"/>
          <w:b/>
          <w:bCs/>
          <w:kern w:val="36"/>
          <w:sz w:val="28"/>
          <w:szCs w:val="28"/>
        </w:rPr>
        <w:t>CONTACT</w:t>
      </w:r>
      <w:r w:rsidRPr="00AD5022">
        <w:rPr>
          <w:rFonts w:ascii="Arial" w:hAnsi="Arial" w:cs="Arial"/>
          <w:b/>
          <w:bCs/>
          <w:kern w:val="36"/>
          <w:sz w:val="28"/>
          <w:szCs w:val="28"/>
        </w:rPr>
        <w:t>PERSON</w:t>
      </w:r>
      <w:r w:rsidR="00373F26">
        <w:rPr>
          <w:rFonts w:ascii="Arial" w:hAnsi="Arial" w:cs="Arial"/>
          <w:b/>
          <w:bCs/>
          <w:kern w:val="36"/>
          <w:sz w:val="28"/>
          <w:szCs w:val="28"/>
        </w:rPr>
        <w:t>en</w:t>
      </w:r>
      <w:proofErr w:type="spellEnd"/>
      <w:r w:rsidR="003E694D" w:rsidRPr="00AD5022">
        <w:rPr>
          <w:rFonts w:ascii="Arial" w:hAnsi="Arial" w:cs="Arial"/>
          <w:b/>
          <w:bCs/>
          <w:kern w:val="36"/>
          <w:sz w:val="28"/>
          <w:szCs w:val="28"/>
        </w:rPr>
        <w:t xml:space="preserve"> (VCP)</w:t>
      </w:r>
    </w:p>
    <w:p w14:paraId="321A5AE6" w14:textId="77777777" w:rsidR="00373F26" w:rsidRPr="00373F26" w:rsidRDefault="00373F26" w:rsidP="00373F26">
      <w:pPr>
        <w:rPr>
          <w:rFonts w:ascii="Arial" w:hAnsi="Arial" w:cs="Arial"/>
          <w:color w:val="000000"/>
          <w:sz w:val="24"/>
          <w:szCs w:val="24"/>
        </w:rPr>
      </w:pPr>
      <w:r w:rsidRPr="00373F26">
        <w:rPr>
          <w:rFonts w:ascii="Arial" w:hAnsi="Arial" w:cs="Arial"/>
          <w:color w:val="000000"/>
          <w:sz w:val="24"/>
          <w:szCs w:val="24"/>
        </w:rPr>
        <w:t>De rol van vertrouwenscontactpersoon (VCP) wordt vervuld door:</w:t>
      </w:r>
    </w:p>
    <w:p w14:paraId="1A259714" w14:textId="77777777" w:rsidR="00373F26" w:rsidRDefault="00373F26" w:rsidP="00373F26">
      <w:pPr>
        <w:pStyle w:val="Lijstalinea"/>
        <w:numPr>
          <w:ilvl w:val="0"/>
          <w:numId w:val="18"/>
        </w:numPr>
        <w:contextualSpacing w:val="0"/>
        <w:rPr>
          <w:rFonts w:ascii="Arial" w:hAnsi="Arial" w:cs="Arial"/>
          <w:color w:val="000000"/>
          <w:sz w:val="24"/>
          <w:szCs w:val="24"/>
        </w:rPr>
      </w:pPr>
      <w:r w:rsidRPr="00373F26">
        <w:rPr>
          <w:rFonts w:ascii="Arial" w:hAnsi="Arial" w:cs="Arial"/>
          <w:color w:val="000000"/>
          <w:sz w:val="24"/>
          <w:szCs w:val="24"/>
        </w:rPr>
        <w:t>Marike Le Large, te bereiken via:</w:t>
      </w:r>
      <w:r w:rsidRPr="00373F26">
        <w:rPr>
          <w:rStyle w:val="apple-converted-space"/>
          <w:rFonts w:ascii="Arial" w:hAnsi="Arial" w:cs="Arial"/>
          <w:color w:val="000000"/>
          <w:sz w:val="24"/>
          <w:szCs w:val="24"/>
        </w:rPr>
        <w:t> </w:t>
      </w:r>
      <w:hyperlink r:id="rId10" w:history="1">
        <w:r w:rsidRPr="00373F26">
          <w:rPr>
            <w:rStyle w:val="Hyperlink"/>
            <w:rFonts w:ascii="Arial" w:hAnsi="Arial" w:cs="Arial"/>
            <w:color w:val="0563C1"/>
            <w:sz w:val="24"/>
            <w:szCs w:val="24"/>
          </w:rPr>
          <w:t>marikelelarge@gmail.com</w:t>
        </w:r>
      </w:hyperlink>
      <w:r w:rsidRPr="00373F26">
        <w:rPr>
          <w:rStyle w:val="apple-converted-space"/>
          <w:rFonts w:ascii="Arial" w:hAnsi="Arial" w:cs="Arial"/>
          <w:color w:val="000000"/>
          <w:sz w:val="24"/>
          <w:szCs w:val="24"/>
        </w:rPr>
        <w:t> </w:t>
      </w:r>
      <w:r w:rsidRPr="00373F26">
        <w:rPr>
          <w:rFonts w:ascii="Arial" w:hAnsi="Arial" w:cs="Arial"/>
          <w:color w:val="000000"/>
          <w:sz w:val="24"/>
          <w:szCs w:val="24"/>
        </w:rPr>
        <w:t xml:space="preserve">en </w:t>
      </w:r>
    </w:p>
    <w:p w14:paraId="381E05CB" w14:textId="5E13014C" w:rsidR="00373F26" w:rsidRPr="00373F26" w:rsidRDefault="00373F26" w:rsidP="00373F26">
      <w:pPr>
        <w:pStyle w:val="Lijstalinea"/>
        <w:contextualSpacing w:val="0"/>
        <w:rPr>
          <w:rFonts w:ascii="Arial" w:hAnsi="Arial" w:cs="Arial"/>
          <w:color w:val="000000"/>
          <w:sz w:val="24"/>
          <w:szCs w:val="24"/>
        </w:rPr>
      </w:pPr>
      <w:r w:rsidRPr="00373F26">
        <w:rPr>
          <w:rFonts w:ascii="Arial" w:hAnsi="Arial" w:cs="Arial"/>
          <w:color w:val="000000"/>
          <w:sz w:val="24"/>
          <w:szCs w:val="24"/>
        </w:rPr>
        <w:t>06-43204995;</w:t>
      </w:r>
    </w:p>
    <w:p w14:paraId="72D10739" w14:textId="77777777" w:rsidR="00373F26" w:rsidRPr="00373F26" w:rsidRDefault="00373F26" w:rsidP="00373F26">
      <w:pPr>
        <w:pStyle w:val="Lijstalinea"/>
        <w:rPr>
          <w:rFonts w:ascii="Arial" w:hAnsi="Arial" w:cs="Arial"/>
          <w:color w:val="000000"/>
          <w:sz w:val="24"/>
          <w:szCs w:val="24"/>
        </w:rPr>
      </w:pPr>
      <w:proofErr w:type="gramStart"/>
      <w:r w:rsidRPr="00373F26">
        <w:rPr>
          <w:rFonts w:ascii="Arial" w:hAnsi="Arial" w:cs="Arial"/>
          <w:color w:val="000000"/>
          <w:sz w:val="24"/>
          <w:szCs w:val="24"/>
        </w:rPr>
        <w:t>en</w:t>
      </w:r>
      <w:proofErr w:type="gramEnd"/>
    </w:p>
    <w:p w14:paraId="38CE1B16" w14:textId="77777777" w:rsidR="00373F26" w:rsidRDefault="00373F26" w:rsidP="00373F26">
      <w:pPr>
        <w:pStyle w:val="Lijstalinea"/>
        <w:numPr>
          <w:ilvl w:val="0"/>
          <w:numId w:val="19"/>
        </w:numPr>
        <w:contextualSpacing w:val="0"/>
        <w:rPr>
          <w:rFonts w:ascii="Arial" w:hAnsi="Arial" w:cs="Arial"/>
          <w:color w:val="000000"/>
          <w:sz w:val="24"/>
          <w:szCs w:val="24"/>
        </w:rPr>
      </w:pPr>
      <w:r w:rsidRPr="00373F26">
        <w:rPr>
          <w:rFonts w:ascii="Arial" w:hAnsi="Arial" w:cs="Arial"/>
          <w:color w:val="000000"/>
          <w:sz w:val="24"/>
          <w:szCs w:val="24"/>
        </w:rPr>
        <w:t>Marieke Knops, te bereiken via:</w:t>
      </w:r>
      <w:r w:rsidRPr="00373F26">
        <w:rPr>
          <w:rStyle w:val="apple-converted-space"/>
          <w:rFonts w:ascii="Arial" w:hAnsi="Arial" w:cs="Arial"/>
          <w:color w:val="000000"/>
          <w:sz w:val="24"/>
          <w:szCs w:val="24"/>
        </w:rPr>
        <w:t> </w:t>
      </w:r>
      <w:hyperlink r:id="rId11" w:history="1">
        <w:r w:rsidRPr="00373F26">
          <w:rPr>
            <w:rStyle w:val="Hyperlink"/>
            <w:rFonts w:ascii="Arial" w:hAnsi="Arial" w:cs="Arial"/>
            <w:color w:val="0563C1"/>
            <w:sz w:val="24"/>
            <w:szCs w:val="24"/>
          </w:rPr>
          <w:t>marieke_kessels@hotmail.com</w:t>
        </w:r>
      </w:hyperlink>
      <w:r w:rsidRPr="00373F26">
        <w:rPr>
          <w:rStyle w:val="apple-converted-space"/>
          <w:rFonts w:ascii="Arial" w:hAnsi="Arial" w:cs="Arial"/>
          <w:color w:val="000000"/>
          <w:sz w:val="24"/>
          <w:szCs w:val="24"/>
        </w:rPr>
        <w:t> </w:t>
      </w:r>
      <w:r w:rsidRPr="00373F26">
        <w:rPr>
          <w:rFonts w:ascii="Arial" w:hAnsi="Arial" w:cs="Arial"/>
          <w:color w:val="000000"/>
          <w:sz w:val="24"/>
          <w:szCs w:val="24"/>
        </w:rPr>
        <w:t xml:space="preserve">en </w:t>
      </w:r>
    </w:p>
    <w:p w14:paraId="580F04AD" w14:textId="2F21A545" w:rsidR="00373F26" w:rsidRPr="00373F26" w:rsidRDefault="00373F26" w:rsidP="00373F26">
      <w:pPr>
        <w:pStyle w:val="Lijstalinea"/>
        <w:contextualSpacing w:val="0"/>
        <w:rPr>
          <w:rFonts w:ascii="Arial" w:hAnsi="Arial" w:cs="Arial"/>
          <w:color w:val="000000"/>
          <w:sz w:val="24"/>
          <w:szCs w:val="24"/>
        </w:rPr>
      </w:pPr>
      <w:r w:rsidRPr="00373F26">
        <w:rPr>
          <w:rFonts w:ascii="Arial" w:hAnsi="Arial" w:cs="Arial"/>
          <w:color w:val="000000"/>
          <w:sz w:val="24"/>
          <w:szCs w:val="24"/>
        </w:rPr>
        <w:t>06-41432840.</w:t>
      </w:r>
    </w:p>
    <w:p w14:paraId="106B856A" w14:textId="5C44FFB7" w:rsidR="00AD5022" w:rsidRPr="00373F26" w:rsidRDefault="00373F26" w:rsidP="002A4720">
      <w:pPr>
        <w:rPr>
          <w:rStyle w:val="Zwaar"/>
          <w:rFonts w:ascii="Arial" w:hAnsi="Arial" w:cs="Arial"/>
          <w:sz w:val="24"/>
          <w:szCs w:val="24"/>
        </w:rPr>
      </w:pPr>
      <w:r w:rsidRPr="00373F26">
        <w:rPr>
          <w:rFonts w:ascii="Arial" w:hAnsi="Arial" w:cs="Arial"/>
          <w:color w:val="000000"/>
          <w:sz w:val="24"/>
          <w:szCs w:val="24"/>
        </w:rPr>
        <w:t> </w:t>
      </w:r>
    </w:p>
    <w:p w14:paraId="07E9F3BA" w14:textId="77777777" w:rsidR="002A4720" w:rsidRPr="002A4720" w:rsidRDefault="007E0A2C" w:rsidP="002A4720">
      <w:pPr>
        <w:rPr>
          <w:rFonts w:ascii="Arial" w:hAnsi="Arial" w:cs="Arial"/>
        </w:rPr>
      </w:pPr>
      <w:r w:rsidRPr="002A4720">
        <w:rPr>
          <w:rStyle w:val="Zwaar"/>
          <w:rFonts w:ascii="Arial" w:hAnsi="Arial" w:cs="Arial"/>
          <w:sz w:val="24"/>
          <w:szCs w:val="24"/>
        </w:rPr>
        <w:t>Taken</w:t>
      </w:r>
      <w:r w:rsidRPr="002A4720">
        <w:rPr>
          <w:b/>
          <w:bCs/>
          <w:sz w:val="24"/>
          <w:szCs w:val="24"/>
        </w:rPr>
        <w:t>:</w:t>
      </w:r>
    </w:p>
    <w:p w14:paraId="3537E43D" w14:textId="77777777" w:rsidR="002A4720" w:rsidRPr="002A4720" w:rsidRDefault="007E0A2C" w:rsidP="002A4720">
      <w:pPr>
        <w:pStyle w:val="Lijstalinea"/>
        <w:numPr>
          <w:ilvl w:val="0"/>
          <w:numId w:val="12"/>
        </w:numPr>
        <w:ind w:hanging="436"/>
        <w:rPr>
          <w:rFonts w:ascii="Arial" w:hAnsi="Arial" w:cs="Arial"/>
        </w:rPr>
      </w:pPr>
      <w:r w:rsidRPr="002A4720">
        <w:rPr>
          <w:rFonts w:ascii="Arial" w:hAnsi="Arial" w:cs="Arial"/>
          <w:sz w:val="24"/>
          <w:szCs w:val="24"/>
        </w:rPr>
        <w:t>Opvang en begeleiding van de klager gericht op het oplossen van de klacht</w:t>
      </w:r>
    </w:p>
    <w:p w14:paraId="3C3BBE72" w14:textId="77777777" w:rsidR="002A4720" w:rsidRPr="002A4720" w:rsidRDefault="007E0A2C" w:rsidP="002A4720">
      <w:pPr>
        <w:pStyle w:val="Lijstalinea"/>
        <w:numPr>
          <w:ilvl w:val="0"/>
          <w:numId w:val="12"/>
        </w:numPr>
        <w:ind w:hanging="436"/>
        <w:rPr>
          <w:rFonts w:ascii="Arial" w:hAnsi="Arial" w:cs="Arial"/>
        </w:rPr>
      </w:pPr>
      <w:r w:rsidRPr="002A4720">
        <w:rPr>
          <w:rFonts w:ascii="Arial" w:hAnsi="Arial" w:cs="Arial"/>
          <w:sz w:val="24"/>
          <w:szCs w:val="24"/>
        </w:rPr>
        <w:t>Voorlichting geven over de functie en over vormen van ongewenst gedrag</w:t>
      </w:r>
    </w:p>
    <w:p w14:paraId="5B05DD6D" w14:textId="77777777" w:rsidR="002A4720" w:rsidRPr="002A4720" w:rsidRDefault="007E0A2C" w:rsidP="002A4720">
      <w:pPr>
        <w:pStyle w:val="Lijstalinea"/>
        <w:numPr>
          <w:ilvl w:val="0"/>
          <w:numId w:val="12"/>
        </w:numPr>
        <w:ind w:hanging="436"/>
        <w:rPr>
          <w:rFonts w:ascii="Arial" w:hAnsi="Arial" w:cs="Arial"/>
        </w:rPr>
      </w:pPr>
      <w:r w:rsidRPr="002A4720">
        <w:rPr>
          <w:rFonts w:ascii="Arial" w:hAnsi="Arial" w:cs="Arial"/>
          <w:sz w:val="24"/>
          <w:szCs w:val="24"/>
        </w:rPr>
        <w:t>Preventieve activiteiten organiseren gericht op voorkomen van ongewenst gedrag en onveiligheid</w:t>
      </w:r>
    </w:p>
    <w:p w14:paraId="0B0C796A" w14:textId="77777777" w:rsidR="002A4720" w:rsidRPr="00F258AC" w:rsidRDefault="007E0A2C" w:rsidP="00F258AC">
      <w:pPr>
        <w:pStyle w:val="Lijstalinea"/>
        <w:numPr>
          <w:ilvl w:val="0"/>
          <w:numId w:val="12"/>
        </w:numPr>
        <w:ind w:hanging="436"/>
        <w:rPr>
          <w:rFonts w:ascii="Arial" w:hAnsi="Arial" w:cs="Arial"/>
        </w:rPr>
      </w:pPr>
      <w:r w:rsidRPr="00F258AC">
        <w:rPr>
          <w:rFonts w:ascii="Arial" w:hAnsi="Arial" w:cs="Arial"/>
          <w:sz w:val="24"/>
          <w:szCs w:val="24"/>
        </w:rPr>
        <w:t>Beleidsadvies geven aan bestuur van de club gericht op de bevordering van de sociale veiligheid</w:t>
      </w:r>
    </w:p>
    <w:p w14:paraId="789A90AD" w14:textId="77777777" w:rsidR="00C31E09" w:rsidRPr="00F258AC" w:rsidRDefault="00F258AC" w:rsidP="00F258AC">
      <w:pPr>
        <w:ind w:left="284"/>
        <w:rPr>
          <w:rFonts w:ascii="Arial" w:hAnsi="Arial" w:cs="Arial"/>
          <w:sz w:val="24"/>
          <w:szCs w:val="24"/>
        </w:rPr>
      </w:pPr>
      <w:r w:rsidRPr="00AD5022">
        <w:rPr>
          <w:rFonts w:ascii="Arial" w:hAnsi="Arial" w:cs="Arial"/>
          <w:sz w:val="24"/>
          <w:szCs w:val="24"/>
        </w:rPr>
        <w:t>Voor meer informatie en details verwijzen we naar “Functieprofiel VCP”.</w:t>
      </w:r>
    </w:p>
    <w:p w14:paraId="5CAD2D63" w14:textId="77777777" w:rsidR="003E694D" w:rsidRDefault="003E694D" w:rsidP="002A4720">
      <w:pPr>
        <w:rPr>
          <w:rFonts w:ascii="Arial" w:hAnsi="Arial" w:cs="Arial"/>
          <w:sz w:val="24"/>
          <w:szCs w:val="24"/>
        </w:rPr>
      </w:pPr>
    </w:p>
    <w:p w14:paraId="7AB32892" w14:textId="77777777" w:rsidR="002A4720" w:rsidRDefault="002A4720" w:rsidP="002A4720">
      <w:pPr>
        <w:rPr>
          <w:rFonts w:ascii="Arial" w:hAnsi="Arial" w:cs="Arial"/>
        </w:rPr>
      </w:pPr>
    </w:p>
    <w:p w14:paraId="462861AC" w14:textId="77777777" w:rsidR="00FA4AAE" w:rsidRDefault="00FA4AAE" w:rsidP="00C75D1A">
      <w:pPr>
        <w:rPr>
          <w:rFonts w:ascii="Arial" w:hAnsi="Arial" w:cs="Arial"/>
          <w:sz w:val="24"/>
          <w:szCs w:val="24"/>
        </w:rPr>
      </w:pPr>
    </w:p>
    <w:p w14:paraId="1637EE69" w14:textId="77777777" w:rsidR="00FA4AAE" w:rsidRPr="00820D9D" w:rsidRDefault="00FA4AAE" w:rsidP="00FA4AAE">
      <w:pPr>
        <w:rPr>
          <w:rFonts w:ascii="Arial" w:hAnsi="Arial" w:cs="Arial"/>
          <w:sz w:val="24"/>
          <w:szCs w:val="24"/>
        </w:rPr>
      </w:pPr>
      <w:r w:rsidRPr="00820D9D">
        <w:rPr>
          <w:rFonts w:ascii="Arial" w:hAnsi="Arial" w:cs="Arial"/>
          <w:sz w:val="24"/>
          <w:szCs w:val="24"/>
        </w:rPr>
        <w:t>NOC-NSF beschikt over een poule van 11 vertrouwenspersonen. Zij kunnen ingeschakeld worden voor hulp en advies.</w:t>
      </w:r>
    </w:p>
    <w:p w14:paraId="7AC1ED56" w14:textId="77777777" w:rsidR="00FA4AAE" w:rsidRPr="00820D9D" w:rsidRDefault="00FA4AAE" w:rsidP="00FA4AAE">
      <w:pPr>
        <w:rPr>
          <w:rFonts w:ascii="Arial" w:hAnsi="Arial" w:cs="Arial"/>
          <w:sz w:val="24"/>
          <w:szCs w:val="24"/>
        </w:rPr>
      </w:pPr>
      <w:r w:rsidRPr="00820D9D">
        <w:rPr>
          <w:rFonts w:ascii="Arial" w:hAnsi="Arial" w:cs="Arial"/>
          <w:sz w:val="24"/>
          <w:szCs w:val="24"/>
        </w:rPr>
        <w:t>De KNVB heeft ook eigen vertrouwenscontactpersonen en vertrouwenspersonen.</w:t>
      </w:r>
    </w:p>
    <w:p w14:paraId="7CBAE91C" w14:textId="77777777" w:rsidR="00FA4AAE" w:rsidRPr="00820D9D" w:rsidRDefault="00FA4AAE" w:rsidP="00FA4AAE">
      <w:pPr>
        <w:rPr>
          <w:rFonts w:ascii="Arial" w:hAnsi="Arial" w:cs="Arial"/>
          <w:sz w:val="24"/>
          <w:szCs w:val="24"/>
        </w:rPr>
      </w:pPr>
      <w:r w:rsidRPr="00820D9D">
        <w:rPr>
          <w:rFonts w:ascii="Arial" w:hAnsi="Arial" w:cs="Arial"/>
          <w:sz w:val="24"/>
          <w:szCs w:val="24"/>
        </w:rPr>
        <w:t xml:space="preserve">De eigen vertrouwenscontactpersoon van de vereniging kan bij de VCP van de KNVB terecht voor ondersteuning in de procedurele rol. </w:t>
      </w:r>
    </w:p>
    <w:p w14:paraId="298DD487" w14:textId="77777777" w:rsidR="00FA4AAE" w:rsidRPr="00820D9D" w:rsidRDefault="00FA4AAE" w:rsidP="00C75D1A">
      <w:pPr>
        <w:rPr>
          <w:rFonts w:ascii="Arial" w:hAnsi="Arial" w:cs="Arial"/>
          <w:sz w:val="24"/>
          <w:szCs w:val="24"/>
        </w:rPr>
      </w:pPr>
    </w:p>
    <w:p w14:paraId="411F1489" w14:textId="77777777" w:rsidR="00FA4AAE" w:rsidRPr="00820D9D" w:rsidRDefault="00FA4AAE" w:rsidP="00C75D1A">
      <w:pPr>
        <w:rPr>
          <w:rFonts w:ascii="Arial" w:hAnsi="Arial" w:cs="Arial"/>
          <w:sz w:val="24"/>
          <w:szCs w:val="24"/>
        </w:rPr>
      </w:pPr>
      <w:r w:rsidRPr="00820D9D">
        <w:rPr>
          <w:rFonts w:ascii="Arial" w:hAnsi="Arial" w:cs="Arial"/>
          <w:sz w:val="24"/>
          <w:szCs w:val="24"/>
        </w:rPr>
        <w:t>Om in contact te komen met vertrouwenscontactpersonen van de KNVB kan met contact opnemen met:</w:t>
      </w:r>
    </w:p>
    <w:p w14:paraId="6063AF46" w14:textId="77777777" w:rsidR="00FA4AAE" w:rsidRPr="00820D9D" w:rsidRDefault="00FA4AAE" w:rsidP="00FA4AAE">
      <w:pPr>
        <w:rPr>
          <w:rFonts w:ascii="Arial" w:hAnsi="Arial" w:cs="Arial"/>
          <w:sz w:val="24"/>
          <w:szCs w:val="24"/>
        </w:rPr>
      </w:pPr>
      <w:r w:rsidRPr="00820D9D">
        <w:rPr>
          <w:rFonts w:ascii="Helvetica" w:hAnsi="Helvetica"/>
          <w:noProof/>
          <w:color w:val="222222"/>
        </w:rPr>
        <w:drawing>
          <wp:anchor distT="0" distB="0" distL="114300" distR="114300" simplePos="0" relativeHeight="251659776" behindDoc="0" locked="0" layoutInCell="1" allowOverlap="1" wp14:anchorId="18ECF301" wp14:editId="55333358">
            <wp:simplePos x="0" y="0"/>
            <wp:positionH relativeFrom="margin">
              <wp:posOffset>15240</wp:posOffset>
            </wp:positionH>
            <wp:positionV relativeFrom="paragraph">
              <wp:posOffset>6350</wp:posOffset>
            </wp:positionV>
            <wp:extent cx="769620" cy="769620"/>
            <wp:effectExtent l="0" t="0" r="0" b="0"/>
            <wp:wrapSquare wrapText="bothSides"/>
            <wp:docPr id="5" name="Afbeelding 5" descr="https://sassets.knvb.nl/sites/knvb.nl/files/styles/230x230/public/V%20louisse%20vonk1884437_0.jpg?itok=Wb29OhyU&amp;focal_point=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ssets.knvb.nl/sites/knvb.nl/files/styles/230x230/public/V%20louisse%20vonk1884437_0.jpg?itok=Wb29OhyU&amp;focal_point=4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0D9D">
        <w:rPr>
          <w:rFonts w:ascii="Arial" w:hAnsi="Arial" w:cs="Arial"/>
          <w:sz w:val="24"/>
          <w:szCs w:val="24"/>
        </w:rPr>
        <w:t>LOUISSE VONK</w:t>
      </w:r>
    </w:p>
    <w:p w14:paraId="6B47F2A9" w14:textId="77777777" w:rsidR="00FA4AAE" w:rsidRPr="00820D9D" w:rsidRDefault="00FA4AAE" w:rsidP="00FA4AAE">
      <w:pPr>
        <w:rPr>
          <w:rFonts w:ascii="Arial" w:hAnsi="Arial" w:cs="Arial"/>
          <w:sz w:val="24"/>
          <w:szCs w:val="24"/>
        </w:rPr>
      </w:pPr>
      <w:r w:rsidRPr="00820D9D">
        <w:rPr>
          <w:rFonts w:ascii="Arial" w:hAnsi="Arial" w:cs="Arial"/>
          <w:sz w:val="24"/>
          <w:szCs w:val="24"/>
        </w:rPr>
        <w:t>Vertrouwenscontactpersoon</w:t>
      </w:r>
    </w:p>
    <w:p w14:paraId="42351C41" w14:textId="77777777" w:rsidR="00FA4AAE" w:rsidRPr="00820D9D" w:rsidRDefault="00000000" w:rsidP="00FA4AAE">
      <w:pPr>
        <w:rPr>
          <w:rFonts w:ascii="Arial" w:hAnsi="Arial" w:cs="Arial"/>
          <w:sz w:val="24"/>
          <w:szCs w:val="24"/>
        </w:rPr>
      </w:pPr>
      <w:hyperlink r:id="rId13" w:history="1">
        <w:r w:rsidR="00FA4AAE" w:rsidRPr="00820D9D">
          <w:rPr>
            <w:rFonts w:ascii="Arial" w:hAnsi="Arial" w:cs="Arial"/>
            <w:sz w:val="24"/>
            <w:szCs w:val="24"/>
          </w:rPr>
          <w:t>0343 - 499 182</w:t>
        </w:r>
      </w:hyperlink>
    </w:p>
    <w:p w14:paraId="0A89C1F5" w14:textId="77777777" w:rsidR="00FA4AAE" w:rsidRPr="00820D9D" w:rsidRDefault="00000000" w:rsidP="00FA4AAE">
      <w:pPr>
        <w:rPr>
          <w:rFonts w:ascii="Arial" w:hAnsi="Arial" w:cs="Arial"/>
          <w:sz w:val="24"/>
          <w:szCs w:val="24"/>
        </w:rPr>
      </w:pPr>
      <w:hyperlink r:id="rId14" w:history="1">
        <w:r w:rsidR="00FA4AAE" w:rsidRPr="00820D9D">
          <w:rPr>
            <w:rFonts w:ascii="Arial" w:hAnsi="Arial" w:cs="Arial"/>
            <w:sz w:val="24"/>
            <w:szCs w:val="24"/>
          </w:rPr>
          <w:t>vcp@knvb.nl</w:t>
        </w:r>
      </w:hyperlink>
    </w:p>
    <w:p w14:paraId="61E28D66" w14:textId="77777777" w:rsidR="00FA4AAE" w:rsidRPr="00820D9D" w:rsidRDefault="00FA4AAE" w:rsidP="00C75D1A">
      <w:pPr>
        <w:rPr>
          <w:rFonts w:ascii="Arial" w:hAnsi="Arial" w:cs="Arial"/>
          <w:sz w:val="24"/>
          <w:szCs w:val="24"/>
        </w:rPr>
      </w:pPr>
    </w:p>
    <w:p w14:paraId="4B576123" w14:textId="77777777" w:rsidR="007727D6" w:rsidRPr="00820D9D" w:rsidRDefault="007727D6" w:rsidP="007727D6">
      <w:pPr>
        <w:rPr>
          <w:rFonts w:ascii="Arial" w:hAnsi="Arial" w:cs="Arial"/>
          <w:sz w:val="24"/>
          <w:szCs w:val="24"/>
        </w:rPr>
      </w:pPr>
    </w:p>
    <w:p w14:paraId="723668CF" w14:textId="77777777" w:rsidR="007727D6" w:rsidRPr="00820D9D" w:rsidRDefault="007727D6" w:rsidP="007727D6">
      <w:pPr>
        <w:rPr>
          <w:rFonts w:ascii="Arial" w:hAnsi="Arial" w:cs="Arial"/>
          <w:sz w:val="24"/>
          <w:szCs w:val="24"/>
        </w:rPr>
      </w:pPr>
      <w:r w:rsidRPr="00820D9D">
        <w:rPr>
          <w:rFonts w:ascii="Arial" w:hAnsi="Arial" w:cs="Arial"/>
          <w:sz w:val="24"/>
          <w:szCs w:val="24"/>
        </w:rPr>
        <w:t>Om in contact te komen met vertrouwenspersonen van de KNVB kan met contact opnemen met:</w:t>
      </w:r>
    </w:p>
    <w:p w14:paraId="2C5FB906" w14:textId="77777777" w:rsidR="00FA4AAE" w:rsidRPr="00820D9D" w:rsidRDefault="00FA4AAE" w:rsidP="00C75D1A">
      <w:pPr>
        <w:rPr>
          <w:rFonts w:ascii="Arial" w:hAnsi="Arial" w:cs="Arial"/>
          <w:sz w:val="24"/>
          <w:szCs w:val="24"/>
        </w:rPr>
      </w:pPr>
    </w:p>
    <w:p w14:paraId="6F49DD57" w14:textId="77777777" w:rsidR="007727D6" w:rsidRPr="00820D9D" w:rsidRDefault="007727D6" w:rsidP="007727D6">
      <w:pPr>
        <w:rPr>
          <w:rFonts w:ascii="Arial" w:hAnsi="Arial" w:cs="Arial"/>
          <w:sz w:val="24"/>
          <w:szCs w:val="24"/>
        </w:rPr>
      </w:pPr>
      <w:r w:rsidRPr="00820D9D">
        <w:rPr>
          <w:rFonts w:ascii="Helvetica" w:hAnsi="Helvetica"/>
          <w:noProof/>
          <w:color w:val="222222"/>
        </w:rPr>
        <w:drawing>
          <wp:anchor distT="0" distB="0" distL="114300" distR="114300" simplePos="0" relativeHeight="251660800" behindDoc="0" locked="0" layoutInCell="1" allowOverlap="1" wp14:anchorId="2845A9D6" wp14:editId="13913BAE">
            <wp:simplePos x="0" y="0"/>
            <wp:positionH relativeFrom="column">
              <wp:posOffset>15240</wp:posOffset>
            </wp:positionH>
            <wp:positionV relativeFrom="paragraph">
              <wp:posOffset>6350</wp:posOffset>
            </wp:positionV>
            <wp:extent cx="770400" cy="770400"/>
            <wp:effectExtent l="0" t="0" r="0" b="0"/>
            <wp:wrapSquare wrapText="bothSides"/>
            <wp:docPr id="6" name="Afbeelding 6" descr="https://sassets.knvb.nl/sites/knvb.nl/files/styles/230x230/public/Melanie%20Inklaar2.jpg?itok=4bxaikEt&amp;focal_point=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ssets.knvb.nl/sites/knvb.nl/files/styles/230x230/public/Melanie%20Inklaar2.jpg?itok=4bxaikEt&amp;focal_point=51,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0400" cy="77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0D9D">
        <w:rPr>
          <w:rFonts w:ascii="Arial" w:hAnsi="Arial" w:cs="Arial"/>
          <w:sz w:val="24"/>
          <w:szCs w:val="24"/>
        </w:rPr>
        <w:t>MELANIE INKLAAR</w:t>
      </w:r>
    </w:p>
    <w:p w14:paraId="7FBD3B5A" w14:textId="77777777" w:rsidR="007727D6" w:rsidRPr="00820D9D" w:rsidRDefault="007727D6" w:rsidP="007727D6">
      <w:pPr>
        <w:rPr>
          <w:rFonts w:ascii="Arial" w:hAnsi="Arial" w:cs="Arial"/>
          <w:sz w:val="24"/>
          <w:szCs w:val="24"/>
        </w:rPr>
      </w:pPr>
      <w:r w:rsidRPr="00820D9D">
        <w:rPr>
          <w:rFonts w:ascii="Arial" w:hAnsi="Arial" w:cs="Arial"/>
          <w:sz w:val="24"/>
          <w:szCs w:val="24"/>
        </w:rPr>
        <w:t>Sportarts</w:t>
      </w:r>
    </w:p>
    <w:p w14:paraId="199AE981" w14:textId="77777777" w:rsidR="007727D6" w:rsidRPr="00820D9D" w:rsidRDefault="00000000" w:rsidP="007727D6">
      <w:pPr>
        <w:rPr>
          <w:rFonts w:ascii="Arial" w:hAnsi="Arial" w:cs="Arial"/>
          <w:sz w:val="24"/>
          <w:szCs w:val="24"/>
        </w:rPr>
      </w:pPr>
      <w:hyperlink r:id="rId16" w:history="1">
        <w:r w:rsidR="007727D6" w:rsidRPr="00820D9D">
          <w:rPr>
            <w:rFonts w:ascii="Arial" w:hAnsi="Arial" w:cs="Arial"/>
            <w:sz w:val="24"/>
            <w:szCs w:val="24"/>
          </w:rPr>
          <w:t>0343-499185</w:t>
        </w:r>
      </w:hyperlink>
    </w:p>
    <w:p w14:paraId="66FCAC70" w14:textId="77777777" w:rsidR="007727D6" w:rsidRPr="00820D9D" w:rsidRDefault="00000000" w:rsidP="007727D6">
      <w:pPr>
        <w:rPr>
          <w:rFonts w:ascii="Arial" w:hAnsi="Arial" w:cs="Arial"/>
          <w:sz w:val="24"/>
          <w:szCs w:val="24"/>
        </w:rPr>
      </w:pPr>
      <w:hyperlink r:id="rId17" w:history="1">
        <w:r w:rsidR="007727D6" w:rsidRPr="00820D9D">
          <w:rPr>
            <w:rFonts w:ascii="Arial" w:hAnsi="Arial" w:cs="Arial"/>
            <w:sz w:val="24"/>
            <w:szCs w:val="24"/>
          </w:rPr>
          <w:t>vertrouwenspersoon@knvb.nl</w:t>
        </w:r>
      </w:hyperlink>
    </w:p>
    <w:p w14:paraId="067035D5" w14:textId="77777777" w:rsidR="007727D6" w:rsidRPr="007727D6" w:rsidRDefault="007727D6" w:rsidP="00C75D1A">
      <w:pPr>
        <w:rPr>
          <w:rFonts w:ascii="Arial" w:hAnsi="Arial" w:cs="Arial"/>
          <w:sz w:val="24"/>
          <w:szCs w:val="24"/>
          <w:highlight w:val="yellow"/>
        </w:rPr>
      </w:pPr>
    </w:p>
    <w:p w14:paraId="19CDEA7F" w14:textId="77777777" w:rsidR="00FA4AAE" w:rsidRDefault="00FA4AAE" w:rsidP="00C75D1A">
      <w:pPr>
        <w:rPr>
          <w:rFonts w:ascii="Arial" w:hAnsi="Arial" w:cs="Arial"/>
          <w:sz w:val="24"/>
          <w:szCs w:val="24"/>
        </w:rPr>
      </w:pPr>
    </w:p>
    <w:p w14:paraId="0BA9D3DF" w14:textId="77777777" w:rsidR="002A4720" w:rsidRPr="00820D9D" w:rsidRDefault="002A4720" w:rsidP="002A4720">
      <w:pPr>
        <w:spacing w:before="100" w:beforeAutospacing="1" w:after="100" w:afterAutospacing="1"/>
        <w:outlineLvl w:val="0"/>
        <w:rPr>
          <w:rFonts w:ascii="Arial" w:hAnsi="Arial" w:cs="Arial"/>
          <w:b/>
          <w:bCs/>
          <w:kern w:val="36"/>
          <w:sz w:val="28"/>
          <w:szCs w:val="28"/>
        </w:rPr>
      </w:pPr>
      <w:r w:rsidRPr="007727D6">
        <w:rPr>
          <w:rFonts w:ascii="Arial" w:hAnsi="Arial" w:cs="Arial"/>
          <w:b/>
          <w:bCs/>
          <w:i/>
          <w:kern w:val="36"/>
          <w:sz w:val="28"/>
          <w:szCs w:val="28"/>
        </w:rPr>
        <w:t>PROCEDURE DIE DE VERTROUWENS</w:t>
      </w:r>
      <w:r w:rsidR="00A01A33" w:rsidRPr="007727D6">
        <w:rPr>
          <w:rFonts w:ascii="Arial" w:hAnsi="Arial" w:cs="Arial"/>
          <w:b/>
          <w:bCs/>
          <w:i/>
          <w:kern w:val="36"/>
          <w:sz w:val="28"/>
          <w:szCs w:val="28"/>
        </w:rPr>
        <w:t>CONTACTP</w:t>
      </w:r>
      <w:r w:rsidRPr="007727D6">
        <w:rPr>
          <w:rFonts w:ascii="Arial" w:hAnsi="Arial" w:cs="Arial"/>
          <w:b/>
          <w:bCs/>
          <w:i/>
          <w:kern w:val="36"/>
          <w:sz w:val="28"/>
          <w:szCs w:val="28"/>
        </w:rPr>
        <w:t>ERSONEN</w:t>
      </w:r>
      <w:r>
        <w:rPr>
          <w:rFonts w:ascii="Arial" w:hAnsi="Arial" w:cs="Arial"/>
          <w:b/>
          <w:bCs/>
          <w:kern w:val="36"/>
          <w:sz w:val="28"/>
          <w:szCs w:val="28"/>
        </w:rPr>
        <w:t xml:space="preserve"> </w:t>
      </w:r>
      <w:r w:rsidRPr="00820D9D">
        <w:rPr>
          <w:rFonts w:ascii="Arial" w:hAnsi="Arial" w:cs="Arial"/>
          <w:b/>
          <w:bCs/>
          <w:kern w:val="36"/>
          <w:sz w:val="28"/>
          <w:szCs w:val="28"/>
        </w:rPr>
        <w:t>VOLGEN</w:t>
      </w:r>
    </w:p>
    <w:p w14:paraId="0D31BB4D" w14:textId="77777777" w:rsidR="001828E9" w:rsidRPr="00820D9D" w:rsidRDefault="001828E9" w:rsidP="001828E9">
      <w:pPr>
        <w:ind w:left="360"/>
        <w:rPr>
          <w:rFonts w:ascii="Arial" w:hAnsi="Arial" w:cs="Arial"/>
          <w:sz w:val="24"/>
          <w:szCs w:val="24"/>
        </w:rPr>
      </w:pPr>
      <w:r w:rsidRPr="00820D9D">
        <w:rPr>
          <w:rFonts w:ascii="Arial" w:hAnsi="Arial" w:cs="Arial"/>
          <w:sz w:val="24"/>
          <w:szCs w:val="24"/>
        </w:rPr>
        <w:t>Onderstaande stappen komen ook terug in het bovengenoemde protocol “Protocol Veilige Sportomgeving t.b.v. Grensoverschrijdend gedrag (van NOC-NSF).</w:t>
      </w:r>
      <w:r w:rsidR="00D5411D" w:rsidRPr="00820D9D">
        <w:rPr>
          <w:rFonts w:ascii="Arial" w:hAnsi="Arial" w:cs="Arial"/>
          <w:sz w:val="24"/>
          <w:szCs w:val="24"/>
        </w:rPr>
        <w:t xml:space="preserve"> </w:t>
      </w:r>
      <w:r w:rsidR="00FF1222" w:rsidRPr="00820D9D">
        <w:rPr>
          <w:rFonts w:ascii="Arial" w:hAnsi="Arial" w:cs="Arial"/>
          <w:sz w:val="24"/>
          <w:szCs w:val="24"/>
        </w:rPr>
        <w:t xml:space="preserve"> </w:t>
      </w:r>
    </w:p>
    <w:p w14:paraId="47EB2FAC" w14:textId="77777777" w:rsidR="001828E9" w:rsidRPr="00820D9D" w:rsidRDefault="001828E9" w:rsidP="001828E9">
      <w:pPr>
        <w:ind w:left="360"/>
        <w:rPr>
          <w:rFonts w:ascii="Arial" w:hAnsi="Arial" w:cs="Arial"/>
          <w:sz w:val="24"/>
          <w:szCs w:val="24"/>
        </w:rPr>
      </w:pPr>
    </w:p>
    <w:p w14:paraId="2490A3E4" w14:textId="77777777" w:rsidR="00A01A33" w:rsidRPr="00820D9D" w:rsidRDefault="00A01A33" w:rsidP="002A4720">
      <w:pPr>
        <w:pStyle w:val="Lijstalinea"/>
        <w:numPr>
          <w:ilvl w:val="0"/>
          <w:numId w:val="13"/>
        </w:numPr>
        <w:rPr>
          <w:rFonts w:ascii="Arial" w:hAnsi="Arial" w:cs="Arial"/>
          <w:sz w:val="24"/>
          <w:szCs w:val="24"/>
        </w:rPr>
      </w:pPr>
      <w:r w:rsidRPr="00820D9D">
        <w:rPr>
          <w:rFonts w:ascii="Arial" w:hAnsi="Arial" w:cs="Arial"/>
          <w:sz w:val="24"/>
          <w:szCs w:val="24"/>
        </w:rPr>
        <w:t xml:space="preserve">De vertrouwenscontactpersoon (VCP) is binnen de vereniging het eerste aanspreekpunt voor eenieder die opmerkingen of vragen heeft m.b.t. seksuele intimidatie of ander grensoverschrijdend (agressie, pesten, discriminatie e.d.); </w:t>
      </w:r>
    </w:p>
    <w:p w14:paraId="5BEC2377" w14:textId="77777777" w:rsidR="000B2F2A" w:rsidRDefault="000B2F2A" w:rsidP="002A4720">
      <w:pPr>
        <w:pStyle w:val="Lijstalinea"/>
        <w:numPr>
          <w:ilvl w:val="0"/>
          <w:numId w:val="13"/>
        </w:numPr>
        <w:rPr>
          <w:rFonts w:ascii="Arial" w:hAnsi="Arial" w:cs="Arial"/>
          <w:sz w:val="24"/>
          <w:szCs w:val="24"/>
        </w:rPr>
      </w:pPr>
      <w:r>
        <w:rPr>
          <w:rFonts w:ascii="Arial" w:hAnsi="Arial" w:cs="Arial"/>
          <w:sz w:val="24"/>
          <w:szCs w:val="24"/>
        </w:rPr>
        <w:t xml:space="preserve">De </w:t>
      </w:r>
      <w:r w:rsidR="00A01A33">
        <w:rPr>
          <w:rFonts w:ascii="Arial" w:hAnsi="Arial" w:cs="Arial"/>
          <w:sz w:val="24"/>
          <w:szCs w:val="24"/>
        </w:rPr>
        <w:t xml:space="preserve">VCP </w:t>
      </w:r>
      <w:r>
        <w:rPr>
          <w:rFonts w:ascii="Arial" w:hAnsi="Arial" w:cs="Arial"/>
          <w:sz w:val="24"/>
          <w:szCs w:val="24"/>
        </w:rPr>
        <w:t>maakt binnen 48 uur een afspraak met het slachtoffer;</w:t>
      </w:r>
    </w:p>
    <w:p w14:paraId="0D196A92" w14:textId="77777777" w:rsidR="000B2F2A" w:rsidRPr="00820D9D" w:rsidRDefault="000B2F2A" w:rsidP="002A4720">
      <w:pPr>
        <w:pStyle w:val="Lijstalinea"/>
        <w:numPr>
          <w:ilvl w:val="0"/>
          <w:numId w:val="13"/>
        </w:numPr>
        <w:rPr>
          <w:rFonts w:ascii="Arial" w:hAnsi="Arial" w:cs="Arial"/>
          <w:sz w:val="24"/>
          <w:szCs w:val="24"/>
        </w:rPr>
      </w:pPr>
      <w:r w:rsidRPr="00820D9D">
        <w:rPr>
          <w:rFonts w:ascii="Arial" w:hAnsi="Arial" w:cs="Arial"/>
          <w:sz w:val="24"/>
          <w:szCs w:val="24"/>
        </w:rPr>
        <w:t xml:space="preserve">De </w:t>
      </w:r>
      <w:r w:rsidR="00A01A33" w:rsidRPr="00820D9D">
        <w:rPr>
          <w:rFonts w:ascii="Arial" w:hAnsi="Arial" w:cs="Arial"/>
          <w:sz w:val="24"/>
          <w:szCs w:val="24"/>
        </w:rPr>
        <w:t xml:space="preserve">VCP </w:t>
      </w:r>
      <w:r w:rsidRPr="00820D9D">
        <w:rPr>
          <w:rFonts w:ascii="Arial" w:hAnsi="Arial" w:cs="Arial"/>
          <w:sz w:val="24"/>
          <w:szCs w:val="24"/>
        </w:rPr>
        <w:t xml:space="preserve">voert binnen </w:t>
      </w:r>
      <w:r w:rsidR="00BE383F" w:rsidRPr="00820D9D">
        <w:rPr>
          <w:rFonts w:ascii="Arial" w:hAnsi="Arial" w:cs="Arial"/>
          <w:sz w:val="24"/>
          <w:szCs w:val="24"/>
        </w:rPr>
        <w:t xml:space="preserve">2 </w:t>
      </w:r>
      <w:r w:rsidRPr="00820D9D">
        <w:rPr>
          <w:rFonts w:ascii="Arial" w:hAnsi="Arial" w:cs="Arial"/>
          <w:sz w:val="24"/>
          <w:szCs w:val="24"/>
        </w:rPr>
        <w:t>dagen een gesprek met het slachtoffer;</w:t>
      </w:r>
    </w:p>
    <w:p w14:paraId="231A0A74" w14:textId="77777777" w:rsidR="00BE383F" w:rsidRPr="00820D9D" w:rsidRDefault="00BE383F" w:rsidP="002A4720">
      <w:pPr>
        <w:pStyle w:val="Lijstalinea"/>
        <w:numPr>
          <w:ilvl w:val="0"/>
          <w:numId w:val="13"/>
        </w:numPr>
        <w:rPr>
          <w:rFonts w:ascii="Arial" w:hAnsi="Arial" w:cs="Arial"/>
          <w:sz w:val="24"/>
          <w:szCs w:val="24"/>
        </w:rPr>
      </w:pPr>
      <w:r w:rsidRPr="00820D9D">
        <w:rPr>
          <w:rFonts w:ascii="Arial" w:hAnsi="Arial" w:cs="Arial"/>
          <w:sz w:val="24"/>
          <w:szCs w:val="24"/>
        </w:rPr>
        <w:t>Deze gesprekken zijn in principe vertrouwelijk. Maar deze vertrouwelijkheid heeft zijn grenzen: ten eerste vanwege het algemeen belang van een veilige sportomgeving (bijvoorbeeld wanneer veiligheid van een of meer van haar leden in het geding is) en ten tweede vanwege de Nederlandse wetgeving (bijvoorbeel</w:t>
      </w:r>
      <w:r w:rsidR="00E30EFA">
        <w:rPr>
          <w:rFonts w:ascii="Arial" w:hAnsi="Arial" w:cs="Arial"/>
          <w:sz w:val="24"/>
          <w:szCs w:val="24"/>
        </w:rPr>
        <w:t>d</w:t>
      </w:r>
      <w:r w:rsidRPr="00820D9D">
        <w:rPr>
          <w:rFonts w:ascii="Arial" w:hAnsi="Arial" w:cs="Arial"/>
          <w:sz w:val="24"/>
          <w:szCs w:val="24"/>
        </w:rPr>
        <w:t xml:space="preserve"> bij een ernstig strafbaar feit), die in bepaalde gevallen de VCP en het bestuur verplicht de vertrouwelijkheid te doorbreken;</w:t>
      </w:r>
    </w:p>
    <w:p w14:paraId="390FCC72" w14:textId="77777777" w:rsidR="00BE383F" w:rsidRPr="00820D9D" w:rsidRDefault="00BE383F" w:rsidP="002A4720">
      <w:pPr>
        <w:pStyle w:val="Lijstalinea"/>
        <w:numPr>
          <w:ilvl w:val="0"/>
          <w:numId w:val="13"/>
        </w:numPr>
        <w:rPr>
          <w:rFonts w:ascii="Arial" w:hAnsi="Arial" w:cs="Arial"/>
          <w:sz w:val="24"/>
          <w:szCs w:val="24"/>
        </w:rPr>
      </w:pPr>
      <w:r w:rsidRPr="00820D9D">
        <w:rPr>
          <w:rFonts w:ascii="Arial" w:hAnsi="Arial" w:cs="Arial"/>
          <w:sz w:val="24"/>
          <w:szCs w:val="24"/>
        </w:rPr>
        <w:t xml:space="preserve">De VCP zal in alle gevallen dat hij/zij op welke wijze dan ook </w:t>
      </w:r>
      <w:proofErr w:type="gramStart"/>
      <w:r w:rsidRPr="00820D9D">
        <w:rPr>
          <w:rFonts w:ascii="Arial" w:hAnsi="Arial" w:cs="Arial"/>
          <w:sz w:val="24"/>
          <w:szCs w:val="24"/>
        </w:rPr>
        <w:t>kennis neemt</w:t>
      </w:r>
      <w:proofErr w:type="gramEnd"/>
      <w:r w:rsidRPr="00820D9D">
        <w:rPr>
          <w:rFonts w:ascii="Arial" w:hAnsi="Arial" w:cs="Arial"/>
          <w:sz w:val="24"/>
          <w:szCs w:val="24"/>
        </w:rPr>
        <w:t xml:space="preserve"> van een incident m.b.t. grensoverschrijdend gedrag dit geanonimiseerd met het bestuur moeten bespreken. Hierbij wordt de vertrouwelijkheid niet geschonden, terwijl het bestuur kan beoordelen of en hoe zij moet handelen.</w:t>
      </w:r>
      <w:r w:rsidR="00D22742" w:rsidRPr="00820D9D">
        <w:rPr>
          <w:rFonts w:ascii="Arial" w:hAnsi="Arial" w:cs="Arial"/>
          <w:sz w:val="24"/>
          <w:szCs w:val="24"/>
        </w:rPr>
        <w:t>;</w:t>
      </w:r>
      <w:r w:rsidRPr="00820D9D">
        <w:rPr>
          <w:rFonts w:ascii="Arial" w:hAnsi="Arial" w:cs="Arial"/>
          <w:sz w:val="24"/>
          <w:szCs w:val="24"/>
        </w:rPr>
        <w:t xml:space="preserve">  </w:t>
      </w:r>
    </w:p>
    <w:p w14:paraId="2E23161E" w14:textId="77777777" w:rsidR="000B2F2A" w:rsidRPr="00820D9D" w:rsidRDefault="00D22742" w:rsidP="002A4720">
      <w:pPr>
        <w:pStyle w:val="Lijstalinea"/>
        <w:numPr>
          <w:ilvl w:val="0"/>
          <w:numId w:val="13"/>
        </w:numPr>
        <w:rPr>
          <w:rFonts w:ascii="Arial" w:hAnsi="Arial" w:cs="Arial"/>
          <w:sz w:val="24"/>
          <w:szCs w:val="24"/>
        </w:rPr>
      </w:pPr>
      <w:r w:rsidRPr="00820D9D">
        <w:rPr>
          <w:rFonts w:ascii="Arial" w:hAnsi="Arial" w:cs="Arial"/>
          <w:sz w:val="24"/>
          <w:szCs w:val="24"/>
        </w:rPr>
        <w:t>Naar aanleiding van wat de VCP ter ore komt, wordt de betrokkene geïnformeerd over mogelijke vervolgstappen en over (externe) instanties waartoe betrokkene zich kan wenden voor verschillende vervolgstappen</w:t>
      </w:r>
    </w:p>
    <w:p w14:paraId="13145B89" w14:textId="77777777" w:rsidR="00D22742" w:rsidRPr="00820D9D" w:rsidRDefault="00D22742" w:rsidP="002A4720">
      <w:pPr>
        <w:pStyle w:val="Lijstalinea"/>
        <w:numPr>
          <w:ilvl w:val="0"/>
          <w:numId w:val="13"/>
        </w:numPr>
        <w:rPr>
          <w:rFonts w:ascii="Arial" w:hAnsi="Arial" w:cs="Arial"/>
          <w:sz w:val="24"/>
          <w:szCs w:val="24"/>
        </w:rPr>
      </w:pPr>
      <w:r w:rsidRPr="00820D9D">
        <w:rPr>
          <w:rFonts w:ascii="Arial" w:hAnsi="Arial" w:cs="Arial"/>
          <w:sz w:val="24"/>
          <w:szCs w:val="24"/>
        </w:rPr>
        <w:lastRenderedPageBreak/>
        <w:t xml:space="preserve">Indien het eerdergenoemde handelen van het bestuur vereist dat (een deel van) de vertrouwelijkheid wordt opgeheven, zal betrokkene door de VCP hierover uitleg krijgen en om diens toestemming worden gevraagd. </w:t>
      </w:r>
    </w:p>
    <w:p w14:paraId="0F085A0F" w14:textId="77777777" w:rsidR="00D22742" w:rsidRPr="00820D9D" w:rsidRDefault="00D22742" w:rsidP="002A4720">
      <w:pPr>
        <w:pStyle w:val="Lijstalinea"/>
        <w:numPr>
          <w:ilvl w:val="0"/>
          <w:numId w:val="13"/>
        </w:numPr>
        <w:rPr>
          <w:rFonts w:ascii="Arial" w:hAnsi="Arial" w:cs="Arial"/>
          <w:sz w:val="24"/>
          <w:szCs w:val="24"/>
        </w:rPr>
      </w:pPr>
      <w:r w:rsidRPr="00820D9D">
        <w:rPr>
          <w:rFonts w:ascii="Arial" w:hAnsi="Arial" w:cs="Arial"/>
          <w:sz w:val="24"/>
          <w:szCs w:val="24"/>
        </w:rPr>
        <w:t>Bij het opheffen van de vertrouwelijk</w:t>
      </w:r>
      <w:r w:rsidR="00376309" w:rsidRPr="00820D9D">
        <w:rPr>
          <w:rFonts w:ascii="Arial" w:hAnsi="Arial" w:cs="Arial"/>
          <w:sz w:val="24"/>
          <w:szCs w:val="24"/>
        </w:rPr>
        <w:t>heid</w:t>
      </w:r>
      <w:r w:rsidRPr="00820D9D">
        <w:rPr>
          <w:rFonts w:ascii="Arial" w:hAnsi="Arial" w:cs="Arial"/>
          <w:sz w:val="24"/>
          <w:szCs w:val="24"/>
        </w:rPr>
        <w:t xml:space="preserve"> moeten diverse stappen doorlopen worden (zie protocol “Protocol Veilige Sportomgeving t.b.v. Grensoverschrijdend gedrag (van NOC-NSF)   </w:t>
      </w:r>
    </w:p>
    <w:p w14:paraId="4E73A945" w14:textId="77777777" w:rsidR="00D22742" w:rsidRPr="00820D9D" w:rsidRDefault="00D22742" w:rsidP="000B2F2A">
      <w:pPr>
        <w:pStyle w:val="Lijstalinea"/>
        <w:numPr>
          <w:ilvl w:val="0"/>
          <w:numId w:val="13"/>
        </w:numPr>
        <w:rPr>
          <w:rFonts w:ascii="Arial" w:hAnsi="Arial" w:cs="Arial"/>
          <w:sz w:val="24"/>
          <w:szCs w:val="24"/>
        </w:rPr>
      </w:pPr>
      <w:r w:rsidRPr="00820D9D">
        <w:rPr>
          <w:rFonts w:ascii="Arial" w:hAnsi="Arial" w:cs="Arial"/>
          <w:sz w:val="24"/>
          <w:szCs w:val="24"/>
        </w:rPr>
        <w:t>De VCP brengt het bestuur altijd op de hoogte van wat betrokkende heeft verklaard en welke afspraken met betrekking tot de doorverwijzin</w:t>
      </w:r>
      <w:r w:rsidR="00376309" w:rsidRPr="00820D9D">
        <w:rPr>
          <w:rFonts w:ascii="Arial" w:hAnsi="Arial" w:cs="Arial"/>
          <w:sz w:val="24"/>
          <w:szCs w:val="24"/>
        </w:rPr>
        <w:t>g</w:t>
      </w:r>
      <w:r w:rsidRPr="00820D9D">
        <w:rPr>
          <w:rFonts w:ascii="Arial" w:hAnsi="Arial" w:cs="Arial"/>
          <w:sz w:val="24"/>
          <w:szCs w:val="24"/>
        </w:rPr>
        <w:t xml:space="preserve"> zijn gemaakt. Dit gebeurt geanonimiseerd</w:t>
      </w:r>
      <w:r w:rsidR="00376309" w:rsidRPr="00820D9D">
        <w:rPr>
          <w:rFonts w:ascii="Arial" w:hAnsi="Arial" w:cs="Arial"/>
          <w:sz w:val="24"/>
          <w:szCs w:val="24"/>
        </w:rPr>
        <w:t xml:space="preserve">, maar met de mogelijkheid tot het eerdergenoemde ‘opheffen vertrouwelijkheid’;   </w:t>
      </w:r>
    </w:p>
    <w:p w14:paraId="4631A245" w14:textId="77777777" w:rsidR="00376309" w:rsidRPr="00820D9D" w:rsidRDefault="00376309" w:rsidP="000B2F2A">
      <w:pPr>
        <w:pStyle w:val="Lijstalinea"/>
        <w:numPr>
          <w:ilvl w:val="0"/>
          <w:numId w:val="13"/>
        </w:numPr>
        <w:rPr>
          <w:rFonts w:ascii="Arial" w:hAnsi="Arial" w:cs="Arial"/>
          <w:sz w:val="24"/>
          <w:szCs w:val="24"/>
        </w:rPr>
      </w:pPr>
      <w:r w:rsidRPr="00820D9D">
        <w:rPr>
          <w:rFonts w:ascii="Arial" w:hAnsi="Arial" w:cs="Arial"/>
          <w:sz w:val="24"/>
          <w:szCs w:val="24"/>
        </w:rPr>
        <w:t xml:space="preserve">De VCP legt verslag van de gevoerde gesprekken en de daaruit voortvloeiende doorverwijzing en gemaakte afspraken in 2 </w:t>
      </w:r>
      <w:proofErr w:type="gramStart"/>
      <w:r w:rsidRPr="00820D9D">
        <w:rPr>
          <w:rFonts w:ascii="Arial" w:hAnsi="Arial" w:cs="Arial"/>
          <w:sz w:val="24"/>
          <w:szCs w:val="24"/>
        </w:rPr>
        <w:t>standaard formulieren</w:t>
      </w:r>
      <w:proofErr w:type="gramEnd"/>
      <w:r w:rsidRPr="00820D9D">
        <w:rPr>
          <w:rFonts w:ascii="Arial" w:hAnsi="Arial" w:cs="Arial"/>
          <w:sz w:val="24"/>
          <w:szCs w:val="24"/>
        </w:rPr>
        <w:t xml:space="preserve"> die hiervoor door NOC-NSF zijn ontwikkeld (‘registratieformulier voor de VCP’ en ‘rapportageformulier voor de rapportage aan het bestuur’;</w:t>
      </w:r>
    </w:p>
    <w:p w14:paraId="792B019C" w14:textId="77777777" w:rsidR="00376309" w:rsidRPr="00820D9D" w:rsidRDefault="00376309" w:rsidP="000B2F2A">
      <w:pPr>
        <w:pStyle w:val="Lijstalinea"/>
        <w:numPr>
          <w:ilvl w:val="0"/>
          <w:numId w:val="13"/>
        </w:numPr>
        <w:rPr>
          <w:rFonts w:ascii="Arial" w:hAnsi="Arial" w:cs="Arial"/>
          <w:sz w:val="24"/>
          <w:szCs w:val="24"/>
        </w:rPr>
      </w:pPr>
      <w:r w:rsidRPr="00820D9D">
        <w:rPr>
          <w:rFonts w:ascii="Arial" w:hAnsi="Arial" w:cs="Arial"/>
          <w:sz w:val="24"/>
          <w:szCs w:val="24"/>
        </w:rPr>
        <w:t>Deze formulieren worden binnen de vereniging op een veiliger wijze gearchiveerd. De VCP beheert dit archi</w:t>
      </w:r>
      <w:r w:rsidR="00820D9D">
        <w:rPr>
          <w:rFonts w:ascii="Arial" w:hAnsi="Arial" w:cs="Arial"/>
          <w:sz w:val="24"/>
          <w:szCs w:val="24"/>
        </w:rPr>
        <w:t>e</w:t>
      </w:r>
      <w:r w:rsidRPr="00820D9D">
        <w:rPr>
          <w:rFonts w:ascii="Arial" w:hAnsi="Arial" w:cs="Arial"/>
          <w:sz w:val="24"/>
          <w:szCs w:val="24"/>
        </w:rPr>
        <w:t>f, met in achtneming van de AVG-regels)</w:t>
      </w:r>
    </w:p>
    <w:p w14:paraId="01E9C7FE" w14:textId="77777777" w:rsidR="00376309" w:rsidRPr="00820D9D" w:rsidRDefault="00376309" w:rsidP="000B2F2A">
      <w:pPr>
        <w:pStyle w:val="Lijstalinea"/>
        <w:numPr>
          <w:ilvl w:val="0"/>
          <w:numId w:val="13"/>
        </w:numPr>
        <w:rPr>
          <w:rFonts w:ascii="Arial" w:hAnsi="Arial" w:cs="Arial"/>
          <w:sz w:val="24"/>
          <w:szCs w:val="24"/>
        </w:rPr>
      </w:pPr>
      <w:r w:rsidRPr="00820D9D">
        <w:rPr>
          <w:rFonts w:ascii="Arial" w:hAnsi="Arial" w:cs="Arial"/>
          <w:sz w:val="24"/>
          <w:szCs w:val="24"/>
        </w:rPr>
        <w:t>Bij vermoedens van grensoverschrijdend gedrag, anonieme signalen, eigen waarneming of geruchten</w:t>
      </w:r>
      <w:r w:rsidR="003E694D" w:rsidRPr="00820D9D">
        <w:rPr>
          <w:rFonts w:ascii="Arial" w:hAnsi="Arial" w:cs="Arial"/>
          <w:sz w:val="24"/>
          <w:szCs w:val="24"/>
        </w:rPr>
        <w:t xml:space="preserve"> daarover, licht de VCP het bestuur in. Besluit het bestuur tot verdere stappen, zoals nader onderzoek, dan wordt de VCP daar niet mee belast. Ook wordt de VCP niet belast met inhoudelijke taken bij een eventueel tuchtrechtelijk traject, ook al komen de signalen van hem/haar;</w:t>
      </w:r>
    </w:p>
    <w:p w14:paraId="00AA1ABE" w14:textId="77777777" w:rsidR="00957680" w:rsidRDefault="00957680" w:rsidP="00C75D1A">
      <w:pPr>
        <w:rPr>
          <w:rFonts w:ascii="Arial" w:hAnsi="Arial" w:cs="Arial"/>
          <w:sz w:val="24"/>
          <w:szCs w:val="24"/>
        </w:rPr>
      </w:pPr>
    </w:p>
    <w:p w14:paraId="18D098BC" w14:textId="77777777" w:rsidR="00FA4AAE" w:rsidRDefault="00FA4AAE" w:rsidP="00AC4F45">
      <w:pPr>
        <w:rPr>
          <w:rFonts w:ascii="Arial" w:hAnsi="Arial" w:cs="Arial"/>
          <w:sz w:val="24"/>
          <w:szCs w:val="24"/>
        </w:rPr>
      </w:pPr>
    </w:p>
    <w:p w14:paraId="15802721" w14:textId="77777777" w:rsidR="00FA4AAE" w:rsidRDefault="00FA4AAE" w:rsidP="00AC4F45">
      <w:pPr>
        <w:rPr>
          <w:rFonts w:ascii="Arial" w:hAnsi="Arial" w:cs="Arial"/>
          <w:sz w:val="24"/>
          <w:szCs w:val="24"/>
        </w:rPr>
      </w:pPr>
    </w:p>
    <w:p w14:paraId="7069E499" w14:textId="77777777" w:rsidR="00FA4AAE" w:rsidRDefault="00FA4AAE" w:rsidP="00FA4AAE">
      <w:pPr>
        <w:rPr>
          <w:rFonts w:ascii="Arial" w:hAnsi="Arial" w:cs="Arial"/>
          <w:sz w:val="24"/>
          <w:szCs w:val="24"/>
        </w:rPr>
      </w:pPr>
      <w:r w:rsidRPr="00820D9D">
        <w:rPr>
          <w:rFonts w:ascii="Arial" w:hAnsi="Arial" w:cs="Arial"/>
          <w:sz w:val="24"/>
          <w:szCs w:val="24"/>
        </w:rPr>
        <w:t>Vastgesteld in de bestuursvergadering van 8 november 2018 en bekrachtigd in de Algemene Ledenvergadering van 23 november 2018.</w:t>
      </w:r>
    </w:p>
    <w:p w14:paraId="2973BC26" w14:textId="77777777" w:rsidR="00E30EFA" w:rsidRDefault="00E30EFA" w:rsidP="00FA4AAE">
      <w:pPr>
        <w:rPr>
          <w:rFonts w:ascii="Arial" w:hAnsi="Arial" w:cs="Arial"/>
          <w:sz w:val="24"/>
          <w:szCs w:val="24"/>
        </w:rPr>
      </w:pPr>
      <w:r>
        <w:rPr>
          <w:rFonts w:ascii="Arial" w:hAnsi="Arial" w:cs="Arial"/>
          <w:sz w:val="24"/>
          <w:szCs w:val="24"/>
        </w:rPr>
        <w:t>Tekstueel bijgesteld in de bestuursvergadering d.d. 14-02-2019.</w:t>
      </w:r>
    </w:p>
    <w:p w14:paraId="5805BF84" w14:textId="77777777" w:rsidR="00FA4AAE" w:rsidRPr="00957680" w:rsidRDefault="00FA4AAE" w:rsidP="00AC4F45">
      <w:pPr>
        <w:rPr>
          <w:rFonts w:ascii="Arial" w:hAnsi="Arial" w:cs="Arial"/>
          <w:sz w:val="24"/>
          <w:szCs w:val="24"/>
        </w:rPr>
      </w:pPr>
    </w:p>
    <w:sectPr w:rsidR="00FA4AAE" w:rsidRPr="00957680" w:rsidSect="00AE24D8">
      <w:headerReference w:type="default" r:id="rId18"/>
      <w:footerReference w:type="defaul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B3A2" w14:textId="77777777" w:rsidR="00AE24D8" w:rsidRDefault="00AE24D8">
      <w:r>
        <w:separator/>
      </w:r>
    </w:p>
  </w:endnote>
  <w:endnote w:type="continuationSeparator" w:id="0">
    <w:p w14:paraId="31461726" w14:textId="77777777" w:rsidR="00AE24D8" w:rsidRDefault="00AE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236"/>
      <w:gridCol w:w="1465"/>
      <w:gridCol w:w="236"/>
      <w:gridCol w:w="1890"/>
      <w:gridCol w:w="236"/>
      <w:gridCol w:w="1040"/>
      <w:gridCol w:w="236"/>
      <w:gridCol w:w="1607"/>
    </w:tblGrid>
    <w:tr w:rsidR="00E3168B" w14:paraId="5366EBC5" w14:textId="77777777" w:rsidTr="00A939BF">
      <w:tc>
        <w:tcPr>
          <w:tcW w:w="2518" w:type="dxa"/>
          <w:tcBorders>
            <w:left w:val="single" w:sz="24" w:space="0" w:color="FFFF00"/>
            <w:right w:val="single" w:sz="24" w:space="0" w:color="FF0000"/>
          </w:tcBorders>
        </w:tcPr>
        <w:p w14:paraId="1711C6EE" w14:textId="77777777" w:rsidR="00E3168B" w:rsidRDefault="00E3168B" w:rsidP="00E3168B">
          <w:pPr>
            <w:rPr>
              <w:rFonts w:ascii="Arial" w:hAnsi="Arial"/>
              <w:b/>
              <w:sz w:val="16"/>
            </w:rPr>
          </w:pPr>
          <w:proofErr w:type="gramStart"/>
          <w:r>
            <w:rPr>
              <w:rFonts w:ascii="Arial" w:hAnsi="Arial"/>
              <w:b/>
              <w:color w:val="808080"/>
              <w:sz w:val="16"/>
            </w:rPr>
            <w:t>Secretariaat  RKVV</w:t>
          </w:r>
          <w:proofErr w:type="gramEnd"/>
          <w:r>
            <w:rPr>
              <w:rFonts w:ascii="Arial" w:hAnsi="Arial"/>
              <w:b/>
              <w:color w:val="808080"/>
              <w:sz w:val="16"/>
            </w:rPr>
            <w:t xml:space="preserve"> Haelen</w:t>
          </w:r>
        </w:p>
      </w:tc>
      <w:tc>
        <w:tcPr>
          <w:tcW w:w="236" w:type="dxa"/>
          <w:tcBorders>
            <w:left w:val="single" w:sz="24" w:space="0" w:color="FF0000"/>
            <w:right w:val="single" w:sz="24" w:space="0" w:color="FFFF00"/>
          </w:tcBorders>
        </w:tcPr>
        <w:p w14:paraId="200959A7" w14:textId="77777777" w:rsidR="00E3168B" w:rsidRDefault="00E3168B">
          <w:pPr>
            <w:rPr>
              <w:rFonts w:ascii="Arial" w:hAnsi="Arial"/>
              <w:b/>
              <w:sz w:val="16"/>
            </w:rPr>
          </w:pPr>
        </w:p>
      </w:tc>
      <w:tc>
        <w:tcPr>
          <w:tcW w:w="1465" w:type="dxa"/>
          <w:tcBorders>
            <w:left w:val="single" w:sz="24" w:space="0" w:color="FFFF00"/>
            <w:right w:val="single" w:sz="24" w:space="0" w:color="FF0000"/>
          </w:tcBorders>
        </w:tcPr>
        <w:p w14:paraId="21C11032" w14:textId="77777777" w:rsidR="00E3168B" w:rsidRDefault="00E3168B" w:rsidP="00E3168B">
          <w:pPr>
            <w:ind w:left="-60"/>
            <w:rPr>
              <w:rFonts w:ascii="Arial" w:hAnsi="Arial"/>
              <w:b/>
              <w:sz w:val="16"/>
            </w:rPr>
          </w:pPr>
          <w:r>
            <w:rPr>
              <w:rFonts w:ascii="Arial" w:hAnsi="Arial"/>
              <w:b/>
              <w:color w:val="808080"/>
              <w:sz w:val="16"/>
            </w:rPr>
            <w:t>Telefoon kantine</w:t>
          </w:r>
        </w:p>
      </w:tc>
      <w:tc>
        <w:tcPr>
          <w:tcW w:w="236" w:type="dxa"/>
          <w:tcBorders>
            <w:left w:val="single" w:sz="24" w:space="0" w:color="FF0000"/>
            <w:right w:val="single" w:sz="24" w:space="0" w:color="FFFF00"/>
          </w:tcBorders>
        </w:tcPr>
        <w:p w14:paraId="06970E4E" w14:textId="77777777" w:rsidR="00E3168B" w:rsidRDefault="00E3168B">
          <w:pPr>
            <w:rPr>
              <w:rFonts w:ascii="Arial" w:hAnsi="Arial"/>
              <w:b/>
              <w:sz w:val="16"/>
            </w:rPr>
          </w:pPr>
        </w:p>
      </w:tc>
      <w:tc>
        <w:tcPr>
          <w:tcW w:w="1890" w:type="dxa"/>
          <w:tcBorders>
            <w:left w:val="single" w:sz="24" w:space="0" w:color="FFFF00"/>
            <w:right w:val="single" w:sz="24" w:space="0" w:color="FF0000"/>
          </w:tcBorders>
        </w:tcPr>
        <w:p w14:paraId="6C0C8C64" w14:textId="77777777" w:rsidR="00E3168B" w:rsidRDefault="00E3168B" w:rsidP="00E3168B">
          <w:pPr>
            <w:ind w:left="-60"/>
            <w:rPr>
              <w:rFonts w:ascii="Arial" w:hAnsi="Arial"/>
              <w:b/>
              <w:sz w:val="16"/>
            </w:rPr>
          </w:pPr>
          <w:r w:rsidRPr="00FF660C">
            <w:rPr>
              <w:rFonts w:ascii="Arial" w:hAnsi="Arial"/>
              <w:b/>
              <w:color w:val="808080"/>
              <w:sz w:val="16"/>
            </w:rPr>
            <w:t>Rabobank</w:t>
          </w:r>
        </w:p>
      </w:tc>
      <w:tc>
        <w:tcPr>
          <w:tcW w:w="236" w:type="dxa"/>
          <w:tcBorders>
            <w:left w:val="single" w:sz="24" w:space="0" w:color="FF0000"/>
            <w:right w:val="single" w:sz="24" w:space="0" w:color="FFFF00"/>
          </w:tcBorders>
        </w:tcPr>
        <w:p w14:paraId="3872D22A" w14:textId="77777777" w:rsidR="00E3168B" w:rsidRDefault="00E3168B">
          <w:pPr>
            <w:rPr>
              <w:rFonts w:ascii="Arial" w:hAnsi="Arial"/>
              <w:b/>
              <w:sz w:val="16"/>
            </w:rPr>
          </w:pPr>
        </w:p>
      </w:tc>
      <w:tc>
        <w:tcPr>
          <w:tcW w:w="1040" w:type="dxa"/>
          <w:tcBorders>
            <w:left w:val="single" w:sz="24" w:space="0" w:color="FFFF00"/>
            <w:right w:val="single" w:sz="24" w:space="0" w:color="FF0000"/>
          </w:tcBorders>
        </w:tcPr>
        <w:p w14:paraId="27F55639" w14:textId="77777777" w:rsidR="00E3168B" w:rsidRDefault="00E3168B" w:rsidP="00E3168B">
          <w:pPr>
            <w:ind w:left="-60"/>
            <w:rPr>
              <w:rFonts w:ascii="Arial" w:hAnsi="Arial"/>
              <w:b/>
              <w:sz w:val="16"/>
            </w:rPr>
          </w:pPr>
          <w:proofErr w:type="spellStart"/>
          <w:r w:rsidRPr="00FF660C">
            <w:rPr>
              <w:rFonts w:ascii="Arial" w:hAnsi="Arial"/>
              <w:b/>
              <w:color w:val="808080"/>
              <w:sz w:val="16"/>
            </w:rPr>
            <w:t>K.v.K</w:t>
          </w:r>
          <w:r>
            <w:rPr>
              <w:rFonts w:ascii="Arial" w:hAnsi="Arial"/>
              <w:b/>
              <w:color w:val="808080"/>
              <w:sz w:val="16"/>
            </w:rPr>
            <w:t>.</w:t>
          </w:r>
          <w:proofErr w:type="spellEnd"/>
        </w:p>
      </w:tc>
      <w:tc>
        <w:tcPr>
          <w:tcW w:w="236" w:type="dxa"/>
          <w:tcBorders>
            <w:left w:val="single" w:sz="24" w:space="0" w:color="FF0000"/>
            <w:right w:val="single" w:sz="24" w:space="0" w:color="FFFF00"/>
          </w:tcBorders>
        </w:tcPr>
        <w:p w14:paraId="09F98EB2" w14:textId="77777777" w:rsidR="00E3168B" w:rsidRDefault="00E3168B">
          <w:pPr>
            <w:rPr>
              <w:rFonts w:ascii="Arial" w:hAnsi="Arial"/>
              <w:b/>
              <w:sz w:val="16"/>
            </w:rPr>
          </w:pPr>
        </w:p>
      </w:tc>
      <w:tc>
        <w:tcPr>
          <w:tcW w:w="1607" w:type="dxa"/>
          <w:tcBorders>
            <w:left w:val="single" w:sz="24" w:space="0" w:color="FFFF00"/>
            <w:right w:val="single" w:sz="24" w:space="0" w:color="FF0000"/>
          </w:tcBorders>
        </w:tcPr>
        <w:p w14:paraId="45E3E8CD" w14:textId="77777777" w:rsidR="00E3168B" w:rsidRPr="00E3168B" w:rsidRDefault="00E3168B" w:rsidP="00E3168B">
          <w:pPr>
            <w:ind w:left="-60"/>
            <w:jc w:val="right"/>
            <w:rPr>
              <w:rFonts w:ascii="Arial" w:hAnsi="Arial"/>
              <w:sz w:val="16"/>
            </w:rPr>
          </w:pPr>
          <w:r>
            <w:rPr>
              <w:rFonts w:ascii="Arial" w:hAnsi="Arial"/>
              <w:sz w:val="16"/>
            </w:rPr>
            <w:t>b</w:t>
          </w:r>
          <w:r w:rsidRPr="00E3168B">
            <w:rPr>
              <w:rFonts w:ascii="Arial" w:hAnsi="Arial"/>
              <w:sz w:val="16"/>
            </w:rPr>
            <w:t xml:space="preserve">lz. </w:t>
          </w:r>
          <w:r w:rsidRPr="00E3168B">
            <w:rPr>
              <w:rFonts w:ascii="Arial" w:hAnsi="Arial"/>
              <w:sz w:val="16"/>
            </w:rPr>
            <w:fldChar w:fldCharType="begin"/>
          </w:r>
          <w:r w:rsidRPr="00E3168B">
            <w:rPr>
              <w:rFonts w:ascii="Arial" w:hAnsi="Arial"/>
              <w:sz w:val="16"/>
            </w:rPr>
            <w:instrText>PAGE   \* MERGEFORMAT</w:instrText>
          </w:r>
          <w:r w:rsidRPr="00E3168B">
            <w:rPr>
              <w:rFonts w:ascii="Arial" w:hAnsi="Arial"/>
              <w:sz w:val="16"/>
            </w:rPr>
            <w:fldChar w:fldCharType="separate"/>
          </w:r>
          <w:r w:rsidR="008969B4">
            <w:rPr>
              <w:rFonts w:ascii="Arial" w:hAnsi="Arial"/>
              <w:noProof/>
              <w:sz w:val="16"/>
            </w:rPr>
            <w:t>1</w:t>
          </w:r>
          <w:r w:rsidRPr="00E3168B">
            <w:rPr>
              <w:rFonts w:ascii="Arial" w:hAnsi="Arial"/>
              <w:sz w:val="16"/>
            </w:rPr>
            <w:fldChar w:fldCharType="end"/>
          </w:r>
        </w:p>
      </w:tc>
    </w:tr>
    <w:tr w:rsidR="00E3168B" w14:paraId="232B0E5D" w14:textId="77777777" w:rsidTr="00A939BF">
      <w:tc>
        <w:tcPr>
          <w:tcW w:w="2518" w:type="dxa"/>
          <w:tcBorders>
            <w:left w:val="single" w:sz="24" w:space="0" w:color="FFFF00"/>
            <w:right w:val="single" w:sz="24" w:space="0" w:color="FF0000"/>
          </w:tcBorders>
        </w:tcPr>
        <w:p w14:paraId="2E6FC29A" w14:textId="77777777" w:rsidR="00E3168B" w:rsidRDefault="00E3168B" w:rsidP="00174CAC">
          <w:pPr>
            <w:ind w:right="-108"/>
            <w:rPr>
              <w:rFonts w:ascii="Arial" w:hAnsi="Arial"/>
              <w:b/>
              <w:sz w:val="16"/>
            </w:rPr>
          </w:pPr>
          <w:r>
            <w:rPr>
              <w:rFonts w:ascii="Arial" w:hAnsi="Arial"/>
              <w:b/>
              <w:color w:val="808080"/>
              <w:sz w:val="16"/>
            </w:rPr>
            <w:t xml:space="preserve">Postbus </w:t>
          </w:r>
          <w:proofErr w:type="gramStart"/>
          <w:r>
            <w:rPr>
              <w:rFonts w:ascii="Arial" w:hAnsi="Arial"/>
              <w:b/>
              <w:color w:val="808080"/>
              <w:sz w:val="16"/>
            </w:rPr>
            <w:t>4033  608</w:t>
          </w:r>
          <w:r w:rsidR="00174CAC">
            <w:rPr>
              <w:rFonts w:ascii="Arial" w:hAnsi="Arial"/>
              <w:b/>
              <w:color w:val="808080"/>
              <w:sz w:val="16"/>
            </w:rPr>
            <w:t>0</w:t>
          </w:r>
          <w:proofErr w:type="gramEnd"/>
          <w:r>
            <w:rPr>
              <w:rFonts w:ascii="Arial" w:hAnsi="Arial"/>
              <w:b/>
              <w:color w:val="808080"/>
              <w:sz w:val="16"/>
            </w:rPr>
            <w:t xml:space="preserve"> AA Haelen</w:t>
          </w:r>
        </w:p>
      </w:tc>
      <w:tc>
        <w:tcPr>
          <w:tcW w:w="236" w:type="dxa"/>
          <w:tcBorders>
            <w:left w:val="single" w:sz="24" w:space="0" w:color="FF0000"/>
            <w:right w:val="single" w:sz="24" w:space="0" w:color="FFFF00"/>
          </w:tcBorders>
        </w:tcPr>
        <w:p w14:paraId="10896637" w14:textId="77777777" w:rsidR="00E3168B" w:rsidRDefault="00E3168B">
          <w:pPr>
            <w:rPr>
              <w:rFonts w:ascii="Arial" w:hAnsi="Arial"/>
              <w:b/>
              <w:sz w:val="16"/>
            </w:rPr>
          </w:pPr>
        </w:p>
      </w:tc>
      <w:tc>
        <w:tcPr>
          <w:tcW w:w="1465" w:type="dxa"/>
          <w:tcBorders>
            <w:left w:val="single" w:sz="24" w:space="0" w:color="FFFF00"/>
            <w:right w:val="single" w:sz="24" w:space="0" w:color="FF0000"/>
          </w:tcBorders>
        </w:tcPr>
        <w:p w14:paraId="0222FE69" w14:textId="77777777" w:rsidR="00E3168B" w:rsidRDefault="00E3168B" w:rsidP="00E3168B">
          <w:pPr>
            <w:ind w:left="-60" w:right="-108"/>
            <w:rPr>
              <w:rFonts w:ascii="Arial" w:hAnsi="Arial"/>
              <w:b/>
              <w:sz w:val="16"/>
            </w:rPr>
          </w:pPr>
          <w:r>
            <w:rPr>
              <w:rFonts w:ascii="Arial" w:hAnsi="Arial"/>
              <w:b/>
              <w:color w:val="808080"/>
              <w:sz w:val="16"/>
            </w:rPr>
            <w:t>(0475) 59 37 63</w:t>
          </w:r>
        </w:p>
      </w:tc>
      <w:tc>
        <w:tcPr>
          <w:tcW w:w="236" w:type="dxa"/>
          <w:tcBorders>
            <w:left w:val="single" w:sz="24" w:space="0" w:color="FF0000"/>
            <w:right w:val="single" w:sz="24" w:space="0" w:color="FFFF00"/>
          </w:tcBorders>
        </w:tcPr>
        <w:p w14:paraId="1386BEFD" w14:textId="77777777" w:rsidR="00E3168B" w:rsidRDefault="00E3168B">
          <w:pPr>
            <w:rPr>
              <w:rFonts w:ascii="Arial" w:hAnsi="Arial"/>
              <w:b/>
              <w:sz w:val="16"/>
            </w:rPr>
          </w:pPr>
        </w:p>
      </w:tc>
      <w:tc>
        <w:tcPr>
          <w:tcW w:w="1890" w:type="dxa"/>
          <w:tcBorders>
            <w:left w:val="single" w:sz="24" w:space="0" w:color="FFFF00"/>
            <w:right w:val="single" w:sz="24" w:space="0" w:color="FF0000"/>
          </w:tcBorders>
        </w:tcPr>
        <w:p w14:paraId="3359B645" w14:textId="77777777" w:rsidR="00E3168B" w:rsidRDefault="00E3168B" w:rsidP="00E3168B">
          <w:pPr>
            <w:ind w:left="-60" w:right="-108"/>
            <w:rPr>
              <w:rFonts w:ascii="Arial" w:hAnsi="Arial"/>
              <w:b/>
              <w:sz w:val="16"/>
            </w:rPr>
          </w:pPr>
          <w:r>
            <w:rPr>
              <w:rFonts w:ascii="Arial" w:hAnsi="Arial"/>
              <w:b/>
              <w:color w:val="808080"/>
              <w:sz w:val="16"/>
            </w:rPr>
            <w:t>NL43RABO</w:t>
          </w:r>
          <w:r w:rsidR="00174CAC">
            <w:rPr>
              <w:rFonts w:ascii="Arial" w:hAnsi="Arial"/>
              <w:b/>
              <w:color w:val="808080"/>
              <w:sz w:val="16"/>
            </w:rPr>
            <w:t>0</w:t>
          </w:r>
          <w:r>
            <w:rPr>
              <w:rFonts w:ascii="Arial" w:hAnsi="Arial"/>
              <w:b/>
              <w:color w:val="808080"/>
              <w:sz w:val="16"/>
            </w:rPr>
            <w:t>1186 967 26</w:t>
          </w:r>
        </w:p>
      </w:tc>
      <w:tc>
        <w:tcPr>
          <w:tcW w:w="236" w:type="dxa"/>
          <w:tcBorders>
            <w:left w:val="single" w:sz="24" w:space="0" w:color="FF0000"/>
            <w:right w:val="single" w:sz="24" w:space="0" w:color="FFFF00"/>
          </w:tcBorders>
        </w:tcPr>
        <w:p w14:paraId="13B2550D" w14:textId="77777777" w:rsidR="00E3168B" w:rsidRDefault="00E3168B">
          <w:pPr>
            <w:rPr>
              <w:rFonts w:ascii="Arial" w:hAnsi="Arial"/>
              <w:b/>
              <w:sz w:val="16"/>
            </w:rPr>
          </w:pPr>
        </w:p>
      </w:tc>
      <w:tc>
        <w:tcPr>
          <w:tcW w:w="1040" w:type="dxa"/>
          <w:tcBorders>
            <w:left w:val="single" w:sz="24" w:space="0" w:color="FFFF00"/>
            <w:right w:val="single" w:sz="24" w:space="0" w:color="FF0000"/>
          </w:tcBorders>
        </w:tcPr>
        <w:p w14:paraId="3B75A159" w14:textId="77777777" w:rsidR="00E3168B" w:rsidRDefault="00E3168B" w:rsidP="00E3168B">
          <w:pPr>
            <w:ind w:left="-60"/>
            <w:rPr>
              <w:rFonts w:ascii="Arial" w:hAnsi="Arial"/>
              <w:b/>
              <w:sz w:val="16"/>
            </w:rPr>
          </w:pPr>
          <w:r>
            <w:rPr>
              <w:rFonts w:ascii="Arial" w:hAnsi="Arial"/>
              <w:b/>
              <w:color w:val="808080"/>
              <w:sz w:val="16"/>
            </w:rPr>
            <w:t>V 40175611</w:t>
          </w:r>
        </w:p>
      </w:tc>
      <w:tc>
        <w:tcPr>
          <w:tcW w:w="236" w:type="dxa"/>
          <w:tcBorders>
            <w:left w:val="single" w:sz="24" w:space="0" w:color="FF0000"/>
            <w:right w:val="single" w:sz="24" w:space="0" w:color="FFFF00"/>
          </w:tcBorders>
        </w:tcPr>
        <w:p w14:paraId="2ABBB411" w14:textId="77777777" w:rsidR="00E3168B" w:rsidRDefault="00E3168B">
          <w:pPr>
            <w:rPr>
              <w:rFonts w:ascii="Arial" w:hAnsi="Arial"/>
              <w:b/>
              <w:sz w:val="16"/>
            </w:rPr>
          </w:pPr>
        </w:p>
      </w:tc>
      <w:tc>
        <w:tcPr>
          <w:tcW w:w="1607" w:type="dxa"/>
          <w:tcBorders>
            <w:left w:val="single" w:sz="24" w:space="0" w:color="FFFF00"/>
            <w:right w:val="single" w:sz="24" w:space="0" w:color="FF0000"/>
          </w:tcBorders>
        </w:tcPr>
        <w:p w14:paraId="7DF7B6C1" w14:textId="77777777" w:rsidR="00E3168B" w:rsidRDefault="00E3168B" w:rsidP="00E3168B">
          <w:pPr>
            <w:ind w:left="-60"/>
            <w:rPr>
              <w:rFonts w:ascii="Arial" w:hAnsi="Arial"/>
              <w:b/>
              <w:sz w:val="16"/>
            </w:rPr>
          </w:pPr>
          <w:proofErr w:type="gramStart"/>
          <w:r w:rsidRPr="00E3168B">
            <w:rPr>
              <w:rFonts w:ascii="Arial" w:hAnsi="Arial"/>
              <w:b/>
              <w:color w:val="808080"/>
              <w:sz w:val="16"/>
            </w:rPr>
            <w:t>www</w:t>
          </w:r>
          <w:proofErr w:type="gramEnd"/>
          <w:r w:rsidRPr="00E3168B">
            <w:rPr>
              <w:rFonts w:ascii="Arial" w:hAnsi="Arial"/>
              <w:b/>
              <w:color w:val="808080"/>
              <w:sz w:val="16"/>
            </w:rPr>
            <w:t>.</w:t>
          </w:r>
          <w:hyperlink r:id="rId1" w:history="1">
            <w:r w:rsidRPr="00E3168B">
              <w:rPr>
                <w:rStyle w:val="Hyperlink"/>
                <w:rFonts w:ascii="Arial" w:hAnsi="Arial"/>
                <w:b/>
                <w:color w:val="808080"/>
                <w:sz w:val="16"/>
                <w:u w:val="none"/>
              </w:rPr>
              <w:t>rkvvhaelen.nl</w:t>
            </w:r>
          </w:hyperlink>
        </w:p>
      </w:tc>
    </w:tr>
  </w:tbl>
  <w:p w14:paraId="45D2D030" w14:textId="77777777" w:rsidR="0069659A" w:rsidRDefault="00A939BF">
    <w:pPr>
      <w:rPr>
        <w:rFonts w:ascii="Arial" w:hAnsi="Arial"/>
        <w:b/>
        <w:sz w:val="16"/>
      </w:rPr>
    </w:pPr>
    <w:r>
      <w:rPr>
        <w:noProof/>
      </w:rPr>
      <mc:AlternateContent>
        <mc:Choice Requires="wps">
          <w:drawing>
            <wp:anchor distT="4294967295" distB="4294967295" distL="114300" distR="114300" simplePos="0" relativeHeight="251658752" behindDoc="0" locked="0" layoutInCell="0" allowOverlap="1" wp14:anchorId="3A44A567" wp14:editId="768A3F0D">
              <wp:simplePos x="0" y="0"/>
              <wp:positionH relativeFrom="column">
                <wp:posOffset>-106045</wp:posOffset>
              </wp:positionH>
              <wp:positionV relativeFrom="paragraph">
                <wp:posOffset>6985</wp:posOffset>
              </wp:positionV>
              <wp:extent cx="6080125" cy="0"/>
              <wp:effectExtent l="0" t="0" r="1587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12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39D0"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55pt" to="47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" o:allowincell="f" strokecolor="red"/>
          </w:pict>
        </mc:Fallback>
      </mc:AlternateContent>
    </w:r>
  </w:p>
  <w:p w14:paraId="4389A970" w14:textId="77777777" w:rsidR="0069659A" w:rsidRDefault="0069659A">
    <w:pPr>
      <w:ind w:right="-851"/>
      <w:rPr>
        <w:rFonts w:ascii="Arial" w:hAnsi="Arial"/>
        <w:b/>
        <w:color w:val="808080"/>
        <w:sz w:val="16"/>
      </w:rPr>
    </w:pPr>
    <w:r>
      <w:rPr>
        <w:rFonts w:ascii="Arial" w:hAnsi="Arial"/>
        <w:b/>
        <w:color w:val="808080"/>
        <w:sz w:val="16"/>
      </w:rPr>
      <w:t xml:space="preserve">                                           </w:t>
    </w:r>
  </w:p>
  <w:p w14:paraId="13360C06" w14:textId="77777777" w:rsidR="0069659A" w:rsidRDefault="006965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A0D8" w14:textId="77777777" w:rsidR="00AE24D8" w:rsidRDefault="00AE24D8">
      <w:r>
        <w:separator/>
      </w:r>
    </w:p>
  </w:footnote>
  <w:footnote w:type="continuationSeparator" w:id="0">
    <w:p w14:paraId="5AA89C3B" w14:textId="77777777" w:rsidR="00AE24D8" w:rsidRDefault="00AE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3240" w14:textId="43A0F229" w:rsidR="0069659A" w:rsidRPr="0044352B" w:rsidRDefault="00000000" w:rsidP="0044352B">
    <w:pPr>
      <w:pStyle w:val="Koptekst"/>
      <w:jc w:val="right"/>
    </w:pPr>
    <w:r>
      <w:fldChar w:fldCharType="begin"/>
    </w:r>
    <w:r>
      <w:instrText xml:space="preserve"> FILENAME \* MERGEFORMAT </w:instrText>
    </w:r>
    <w:r>
      <w:fldChar w:fldCharType="separate"/>
    </w:r>
    <w:r w:rsidR="00BA1831">
      <w:rPr>
        <w:noProof/>
      </w:rPr>
      <w:t xml:space="preserve">Beleid Veilig Sporten bij RKVV Haelen versie </w:t>
    </w:r>
    <w:r w:rsidR="00373F26">
      <w:rPr>
        <w:noProof/>
      </w:rPr>
      <w:t>4</w:t>
    </w:r>
    <w:r w:rsidR="00BA1831">
      <w:rPr>
        <w:noProof/>
      </w:rPr>
      <w:t xml:space="preserve"> dd </w:t>
    </w:r>
    <w:r w:rsidR="00373F26">
      <w:rPr>
        <w:noProof/>
      </w:rPr>
      <w:t>01-01-2024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D54"/>
    <w:multiLevelType w:val="multilevel"/>
    <w:tmpl w:val="E770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8217A"/>
    <w:multiLevelType w:val="multilevel"/>
    <w:tmpl w:val="5510D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00C0C"/>
    <w:multiLevelType w:val="hybridMultilevel"/>
    <w:tmpl w:val="0F8E3C8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1069E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F3A35"/>
    <w:multiLevelType w:val="hybridMultilevel"/>
    <w:tmpl w:val="7DE2AE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1C43BE"/>
    <w:multiLevelType w:val="hybridMultilevel"/>
    <w:tmpl w:val="A560DFC4"/>
    <w:lvl w:ilvl="0" w:tplc="7922A0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1323E"/>
    <w:multiLevelType w:val="multilevel"/>
    <w:tmpl w:val="2158A23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1FA13F0"/>
    <w:multiLevelType w:val="hybridMultilevel"/>
    <w:tmpl w:val="472E07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45436D"/>
    <w:multiLevelType w:val="multilevel"/>
    <w:tmpl w:val="DD2C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97761"/>
    <w:multiLevelType w:val="hybridMultilevel"/>
    <w:tmpl w:val="0DB2C0E8"/>
    <w:lvl w:ilvl="0" w:tplc="5B320070">
      <w:numFmt w:val="bullet"/>
      <w:lvlText w:val=""/>
      <w:lvlJc w:val="left"/>
      <w:pPr>
        <w:ind w:left="76" w:hanging="360"/>
      </w:pPr>
      <w:rPr>
        <w:rFonts w:ascii="Symbol" w:eastAsia="Times New Roman" w:hAnsi="Symbol" w:cs="Wingdings"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0" w15:restartNumberingAfterBreak="0">
    <w:nsid w:val="476A700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C532E4"/>
    <w:multiLevelType w:val="hybridMultilevel"/>
    <w:tmpl w:val="F62470BA"/>
    <w:lvl w:ilvl="0" w:tplc="C9C29BFE">
      <w:start w:val="5"/>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2AF1273"/>
    <w:multiLevelType w:val="multilevel"/>
    <w:tmpl w:val="12E0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B1A5E"/>
    <w:multiLevelType w:val="multilevel"/>
    <w:tmpl w:val="5510D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890D6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3E0AEE"/>
    <w:multiLevelType w:val="hybridMultilevel"/>
    <w:tmpl w:val="1C58B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6D7C3B"/>
    <w:multiLevelType w:val="multilevel"/>
    <w:tmpl w:val="5510D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B90212"/>
    <w:multiLevelType w:val="multilevel"/>
    <w:tmpl w:val="5982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363EFE"/>
    <w:multiLevelType w:val="hybridMultilevel"/>
    <w:tmpl w:val="8B8C0DE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2039156239">
    <w:abstractNumId w:val="5"/>
  </w:num>
  <w:num w:numId="2" w16cid:durableId="1793548372">
    <w:abstractNumId w:val="9"/>
  </w:num>
  <w:num w:numId="3" w16cid:durableId="670644033">
    <w:abstractNumId w:val="10"/>
  </w:num>
  <w:num w:numId="4" w16cid:durableId="1737975455">
    <w:abstractNumId w:val="3"/>
  </w:num>
  <w:num w:numId="5" w16cid:durableId="583955887">
    <w:abstractNumId w:val="2"/>
  </w:num>
  <w:num w:numId="6" w16cid:durableId="1447119645">
    <w:abstractNumId w:val="14"/>
  </w:num>
  <w:num w:numId="7" w16cid:durableId="442917607">
    <w:abstractNumId w:val="16"/>
  </w:num>
  <w:num w:numId="8" w16cid:durableId="2049648356">
    <w:abstractNumId w:val="7"/>
  </w:num>
  <w:num w:numId="9" w16cid:durableId="1324964710">
    <w:abstractNumId w:val="6"/>
  </w:num>
  <w:num w:numId="10" w16cid:durableId="1438023077">
    <w:abstractNumId w:val="18"/>
  </w:num>
  <w:num w:numId="11" w16cid:durableId="90972801">
    <w:abstractNumId w:val="4"/>
  </w:num>
  <w:num w:numId="12" w16cid:durableId="2132091229">
    <w:abstractNumId w:val="15"/>
  </w:num>
  <w:num w:numId="13" w16cid:durableId="1817604097">
    <w:abstractNumId w:val="11"/>
  </w:num>
  <w:num w:numId="14" w16cid:durableId="1738896888">
    <w:abstractNumId w:val="12"/>
  </w:num>
  <w:num w:numId="15" w16cid:durableId="1814834224">
    <w:abstractNumId w:val="8"/>
  </w:num>
  <w:num w:numId="16" w16cid:durableId="1339037235">
    <w:abstractNumId w:val="1"/>
  </w:num>
  <w:num w:numId="17" w16cid:durableId="506598347">
    <w:abstractNumId w:val="13"/>
  </w:num>
  <w:num w:numId="18" w16cid:durableId="1625699134">
    <w:abstractNumId w:val="17"/>
  </w:num>
  <w:num w:numId="19" w16cid:durableId="51153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9E"/>
    <w:rsid w:val="00012CEE"/>
    <w:rsid w:val="00052194"/>
    <w:rsid w:val="000B2F2A"/>
    <w:rsid w:val="000B4F7A"/>
    <w:rsid w:val="000C6DE4"/>
    <w:rsid w:val="001373E7"/>
    <w:rsid w:val="00174CAC"/>
    <w:rsid w:val="001828E9"/>
    <w:rsid w:val="00204DC8"/>
    <w:rsid w:val="0023361B"/>
    <w:rsid w:val="002A4720"/>
    <w:rsid w:val="002D2142"/>
    <w:rsid w:val="00373F26"/>
    <w:rsid w:val="00376309"/>
    <w:rsid w:val="003A3A13"/>
    <w:rsid w:val="003C3535"/>
    <w:rsid w:val="003C5D78"/>
    <w:rsid w:val="003E694D"/>
    <w:rsid w:val="003E69D2"/>
    <w:rsid w:val="00426849"/>
    <w:rsid w:val="0044352B"/>
    <w:rsid w:val="004457C5"/>
    <w:rsid w:val="00471F30"/>
    <w:rsid w:val="004978BC"/>
    <w:rsid w:val="005036A4"/>
    <w:rsid w:val="00562102"/>
    <w:rsid w:val="0061344A"/>
    <w:rsid w:val="00636749"/>
    <w:rsid w:val="006501E4"/>
    <w:rsid w:val="00677798"/>
    <w:rsid w:val="0069659A"/>
    <w:rsid w:val="006B59E3"/>
    <w:rsid w:val="006D119E"/>
    <w:rsid w:val="006F0512"/>
    <w:rsid w:val="0070010B"/>
    <w:rsid w:val="007673DB"/>
    <w:rsid w:val="007727D6"/>
    <w:rsid w:val="007854B9"/>
    <w:rsid w:val="007E0A2C"/>
    <w:rsid w:val="00820D9D"/>
    <w:rsid w:val="00824DB9"/>
    <w:rsid w:val="00850C2E"/>
    <w:rsid w:val="00861813"/>
    <w:rsid w:val="00874AFE"/>
    <w:rsid w:val="008969B4"/>
    <w:rsid w:val="008A6269"/>
    <w:rsid w:val="008F20DE"/>
    <w:rsid w:val="008F2858"/>
    <w:rsid w:val="00935589"/>
    <w:rsid w:val="009371C6"/>
    <w:rsid w:val="00957680"/>
    <w:rsid w:val="009A749B"/>
    <w:rsid w:val="009C6D40"/>
    <w:rsid w:val="009D413E"/>
    <w:rsid w:val="00A00724"/>
    <w:rsid w:val="00A01A33"/>
    <w:rsid w:val="00A4474E"/>
    <w:rsid w:val="00A53F90"/>
    <w:rsid w:val="00A703A5"/>
    <w:rsid w:val="00A912DC"/>
    <w:rsid w:val="00A939BF"/>
    <w:rsid w:val="00AC4F45"/>
    <w:rsid w:val="00AC589D"/>
    <w:rsid w:val="00AD5022"/>
    <w:rsid w:val="00AE24D8"/>
    <w:rsid w:val="00B21E3D"/>
    <w:rsid w:val="00B26B84"/>
    <w:rsid w:val="00B6378C"/>
    <w:rsid w:val="00B671D6"/>
    <w:rsid w:val="00B942E3"/>
    <w:rsid w:val="00B96A37"/>
    <w:rsid w:val="00BA1831"/>
    <w:rsid w:val="00BB786C"/>
    <w:rsid w:val="00BD309F"/>
    <w:rsid w:val="00BE383F"/>
    <w:rsid w:val="00BF1A1D"/>
    <w:rsid w:val="00C04305"/>
    <w:rsid w:val="00C31E09"/>
    <w:rsid w:val="00C462E1"/>
    <w:rsid w:val="00C46BE4"/>
    <w:rsid w:val="00C511AA"/>
    <w:rsid w:val="00C75D1A"/>
    <w:rsid w:val="00C77918"/>
    <w:rsid w:val="00CB4B77"/>
    <w:rsid w:val="00D22742"/>
    <w:rsid w:val="00D53B9A"/>
    <w:rsid w:val="00D5411D"/>
    <w:rsid w:val="00DE0B02"/>
    <w:rsid w:val="00E262A1"/>
    <w:rsid w:val="00E30EFA"/>
    <w:rsid w:val="00E3168B"/>
    <w:rsid w:val="00E321F1"/>
    <w:rsid w:val="00E322A0"/>
    <w:rsid w:val="00EA142D"/>
    <w:rsid w:val="00F010B3"/>
    <w:rsid w:val="00F258AC"/>
    <w:rsid w:val="00F428FA"/>
    <w:rsid w:val="00F6345A"/>
    <w:rsid w:val="00F75FDE"/>
    <w:rsid w:val="00FA4AAE"/>
    <w:rsid w:val="00FF1222"/>
    <w:rsid w:val="00FF660C"/>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377DD9"/>
  <w14:defaultImageDpi w14:val="300"/>
  <w15:docId w15:val="{280A53A5-13F7-409A-8FEE-CD8E8C6B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373E7"/>
    <w:rPr>
      <w:rFonts w:ascii="Times New Roman" w:eastAsia="Times New Roman" w:hAnsi="Times New Roman"/>
    </w:rPr>
  </w:style>
  <w:style w:type="paragraph" w:styleId="Kop1">
    <w:name w:val="heading 1"/>
    <w:basedOn w:val="Standaard"/>
    <w:link w:val="Kop1Char"/>
    <w:uiPriority w:val="9"/>
    <w:qFormat/>
    <w:rsid w:val="007E0A2C"/>
    <w:pPr>
      <w:spacing w:before="100" w:beforeAutospacing="1" w:after="100" w:afterAutospacing="1"/>
      <w:outlineLvl w:val="0"/>
    </w:pPr>
    <w:rPr>
      <w:b/>
      <w:bCs/>
      <w:kern w:val="36"/>
      <w:sz w:val="48"/>
      <w:szCs w:val="48"/>
    </w:rPr>
  </w:style>
  <w:style w:type="paragraph" w:styleId="Kop3">
    <w:name w:val="heading 3"/>
    <w:basedOn w:val="Standaard"/>
    <w:next w:val="Standaard"/>
    <w:link w:val="Kop3Char"/>
    <w:rsid w:val="00FA4A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rsid w:val="00FA4A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1373E7"/>
    <w:pPr>
      <w:tabs>
        <w:tab w:val="center" w:pos="4536"/>
        <w:tab w:val="right" w:pos="9072"/>
      </w:tabs>
    </w:pPr>
  </w:style>
  <w:style w:type="character" w:customStyle="1" w:styleId="KoptekstChar">
    <w:name w:val="Koptekst Char"/>
    <w:link w:val="Koptekst"/>
    <w:uiPriority w:val="99"/>
    <w:rsid w:val="001373E7"/>
    <w:rPr>
      <w:rFonts w:ascii="Times New Roman" w:eastAsia="Times New Roman" w:hAnsi="Times New Roman" w:cs="Times New Roman"/>
      <w:sz w:val="20"/>
      <w:szCs w:val="20"/>
      <w:lang w:eastAsia="nl-NL"/>
    </w:rPr>
  </w:style>
  <w:style w:type="paragraph" w:styleId="Voettekst">
    <w:name w:val="footer"/>
    <w:basedOn w:val="Standaard"/>
    <w:link w:val="VoettekstChar"/>
    <w:rsid w:val="001373E7"/>
    <w:pPr>
      <w:tabs>
        <w:tab w:val="center" w:pos="4536"/>
        <w:tab w:val="right" w:pos="9072"/>
      </w:tabs>
    </w:pPr>
  </w:style>
  <w:style w:type="character" w:customStyle="1" w:styleId="VoettekstChar">
    <w:name w:val="Voettekst Char"/>
    <w:link w:val="Voettekst"/>
    <w:rsid w:val="001373E7"/>
    <w:rPr>
      <w:rFonts w:ascii="Times New Roman" w:eastAsia="Times New Roman" w:hAnsi="Times New Roman" w:cs="Times New Roman"/>
      <w:sz w:val="20"/>
      <w:szCs w:val="20"/>
      <w:lang w:eastAsia="nl-NL"/>
    </w:rPr>
  </w:style>
  <w:style w:type="character" w:styleId="Hyperlink">
    <w:name w:val="Hyperlink"/>
    <w:rsid w:val="001373E7"/>
    <w:rPr>
      <w:color w:val="0000FF"/>
      <w:u w:val="single"/>
    </w:rPr>
  </w:style>
  <w:style w:type="paragraph" w:styleId="Lijstalinea">
    <w:name w:val="List Paragraph"/>
    <w:basedOn w:val="Standaard"/>
    <w:uiPriority w:val="34"/>
    <w:qFormat/>
    <w:rsid w:val="00B44887"/>
    <w:pPr>
      <w:ind w:left="720"/>
      <w:contextualSpacing/>
    </w:pPr>
  </w:style>
  <w:style w:type="table" w:styleId="Tabelraster">
    <w:name w:val="Table Grid"/>
    <w:basedOn w:val="Standaardtabel"/>
    <w:rsid w:val="00E3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E0A2C"/>
    <w:rPr>
      <w:rFonts w:ascii="Times New Roman" w:eastAsia="Times New Roman" w:hAnsi="Times New Roman"/>
      <w:b/>
      <w:bCs/>
      <w:kern w:val="36"/>
      <w:sz w:val="48"/>
      <w:szCs w:val="48"/>
    </w:rPr>
  </w:style>
  <w:style w:type="character" w:styleId="Zwaar">
    <w:name w:val="Strong"/>
    <w:basedOn w:val="Standaardalinea-lettertype"/>
    <w:uiPriority w:val="22"/>
    <w:qFormat/>
    <w:rsid w:val="007E0A2C"/>
    <w:rPr>
      <w:b/>
      <w:bCs/>
    </w:rPr>
  </w:style>
  <w:style w:type="character" w:styleId="Onopgelostemelding">
    <w:name w:val="Unresolved Mention"/>
    <w:basedOn w:val="Standaardalinea-lettertype"/>
    <w:uiPriority w:val="99"/>
    <w:semiHidden/>
    <w:unhideWhenUsed/>
    <w:rsid w:val="00957680"/>
    <w:rPr>
      <w:color w:val="605E5C"/>
      <w:shd w:val="clear" w:color="auto" w:fill="E1DFDD"/>
    </w:rPr>
  </w:style>
  <w:style w:type="character" w:customStyle="1" w:styleId="Kop3Char">
    <w:name w:val="Kop 3 Char"/>
    <w:basedOn w:val="Standaardalinea-lettertype"/>
    <w:link w:val="Kop3"/>
    <w:rsid w:val="00FA4AAE"/>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rsid w:val="00FA4AAE"/>
    <w:rPr>
      <w:rFonts w:asciiTheme="majorHAnsi" w:eastAsiaTheme="majorEastAsia" w:hAnsiTheme="majorHAnsi" w:cstheme="majorBidi"/>
      <w:i/>
      <w:iCs/>
      <w:color w:val="365F91" w:themeColor="accent1" w:themeShade="BF"/>
    </w:rPr>
  </w:style>
  <w:style w:type="paragraph" w:customStyle="1" w:styleId="phone">
    <w:name w:val="phone"/>
    <w:basedOn w:val="Standaard"/>
    <w:rsid w:val="00FA4AAE"/>
    <w:pPr>
      <w:spacing w:before="100" w:beforeAutospacing="1" w:after="100" w:afterAutospacing="1"/>
    </w:pPr>
    <w:rPr>
      <w:sz w:val="24"/>
      <w:szCs w:val="24"/>
    </w:rPr>
  </w:style>
  <w:style w:type="paragraph" w:customStyle="1" w:styleId="email">
    <w:name w:val="email"/>
    <w:basedOn w:val="Standaard"/>
    <w:rsid w:val="00FA4AAE"/>
    <w:pPr>
      <w:spacing w:before="100" w:beforeAutospacing="1" w:after="100" w:afterAutospacing="1"/>
    </w:pPr>
    <w:rPr>
      <w:sz w:val="24"/>
      <w:szCs w:val="24"/>
    </w:rPr>
  </w:style>
  <w:style w:type="paragraph" w:styleId="Ballontekst">
    <w:name w:val="Balloon Text"/>
    <w:basedOn w:val="Standaard"/>
    <w:link w:val="BallontekstChar"/>
    <w:semiHidden/>
    <w:unhideWhenUsed/>
    <w:rsid w:val="00E30EFA"/>
    <w:rPr>
      <w:rFonts w:ascii="Segoe UI" w:hAnsi="Segoe UI" w:cs="Segoe UI"/>
      <w:sz w:val="18"/>
      <w:szCs w:val="18"/>
    </w:rPr>
  </w:style>
  <w:style w:type="character" w:customStyle="1" w:styleId="BallontekstChar">
    <w:name w:val="Ballontekst Char"/>
    <w:basedOn w:val="Standaardalinea-lettertype"/>
    <w:link w:val="Ballontekst"/>
    <w:semiHidden/>
    <w:rsid w:val="00E30EFA"/>
    <w:rPr>
      <w:rFonts w:ascii="Segoe UI" w:eastAsia="Times New Roman" w:hAnsi="Segoe UI" w:cs="Segoe UI"/>
      <w:sz w:val="18"/>
      <w:szCs w:val="18"/>
    </w:rPr>
  </w:style>
  <w:style w:type="character" w:customStyle="1" w:styleId="apple-converted-space">
    <w:name w:val="apple-converted-space"/>
    <w:basedOn w:val="Standaardalinea-lettertype"/>
    <w:rsid w:val="0037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6179">
      <w:bodyDiv w:val="1"/>
      <w:marLeft w:val="0"/>
      <w:marRight w:val="0"/>
      <w:marTop w:val="0"/>
      <w:marBottom w:val="0"/>
      <w:divBdr>
        <w:top w:val="none" w:sz="0" w:space="0" w:color="auto"/>
        <w:left w:val="none" w:sz="0" w:space="0" w:color="auto"/>
        <w:bottom w:val="none" w:sz="0" w:space="0" w:color="auto"/>
        <w:right w:val="none" w:sz="0" w:space="0" w:color="auto"/>
      </w:divBdr>
    </w:div>
    <w:div w:id="1832090778">
      <w:bodyDiv w:val="1"/>
      <w:marLeft w:val="0"/>
      <w:marRight w:val="0"/>
      <w:marTop w:val="0"/>
      <w:marBottom w:val="0"/>
      <w:divBdr>
        <w:top w:val="none" w:sz="0" w:space="0" w:color="auto"/>
        <w:left w:val="none" w:sz="0" w:space="0" w:color="auto"/>
        <w:bottom w:val="none" w:sz="0" w:space="0" w:color="auto"/>
        <w:right w:val="none" w:sz="0" w:space="0" w:color="auto"/>
      </w:divBdr>
      <w:divsChild>
        <w:div w:id="1606423172">
          <w:marLeft w:val="0"/>
          <w:marRight w:val="0"/>
          <w:marTop w:val="450"/>
          <w:marBottom w:val="750"/>
          <w:divBdr>
            <w:top w:val="none" w:sz="0" w:space="0" w:color="auto"/>
            <w:left w:val="none" w:sz="0" w:space="0" w:color="auto"/>
            <w:bottom w:val="none" w:sz="0" w:space="0" w:color="auto"/>
            <w:right w:val="none" w:sz="0" w:space="0" w:color="auto"/>
          </w:divBdr>
          <w:divsChild>
            <w:div w:id="2027707678">
              <w:marLeft w:val="0"/>
              <w:marRight w:val="0"/>
              <w:marTop w:val="0"/>
              <w:marBottom w:val="0"/>
              <w:divBdr>
                <w:top w:val="none" w:sz="0" w:space="0" w:color="auto"/>
                <w:left w:val="none" w:sz="0" w:space="0" w:color="auto"/>
                <w:bottom w:val="none" w:sz="0" w:space="0" w:color="auto"/>
                <w:right w:val="none" w:sz="0" w:space="0" w:color="auto"/>
              </w:divBdr>
              <w:divsChild>
                <w:div w:id="1024987940">
                  <w:marLeft w:val="0"/>
                  <w:marRight w:val="0"/>
                  <w:marTop w:val="0"/>
                  <w:marBottom w:val="0"/>
                  <w:divBdr>
                    <w:top w:val="none" w:sz="0" w:space="0" w:color="auto"/>
                    <w:left w:val="none" w:sz="0" w:space="0" w:color="auto"/>
                    <w:bottom w:val="none" w:sz="0" w:space="0" w:color="auto"/>
                    <w:right w:val="none" w:sz="0" w:space="0" w:color="auto"/>
                  </w:divBdr>
                  <w:divsChild>
                    <w:div w:id="1390694087">
                      <w:marLeft w:val="0"/>
                      <w:marRight w:val="0"/>
                      <w:marTop w:val="0"/>
                      <w:marBottom w:val="0"/>
                      <w:divBdr>
                        <w:top w:val="none" w:sz="0" w:space="0" w:color="auto"/>
                        <w:left w:val="none" w:sz="0" w:space="0" w:color="auto"/>
                        <w:bottom w:val="none" w:sz="0" w:space="0" w:color="auto"/>
                        <w:right w:val="none" w:sz="0" w:space="0" w:color="auto"/>
                      </w:divBdr>
                    </w:div>
                  </w:divsChild>
                </w:div>
                <w:div w:id="158926331">
                  <w:marLeft w:val="0"/>
                  <w:marRight w:val="0"/>
                  <w:marTop w:val="0"/>
                  <w:marBottom w:val="0"/>
                  <w:divBdr>
                    <w:top w:val="none" w:sz="0" w:space="0" w:color="auto"/>
                    <w:left w:val="none" w:sz="0" w:space="0" w:color="auto"/>
                    <w:bottom w:val="none" w:sz="0" w:space="0" w:color="auto"/>
                    <w:right w:val="none" w:sz="0" w:space="0" w:color="auto"/>
                  </w:divBdr>
                  <w:divsChild>
                    <w:div w:id="8159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290">
          <w:marLeft w:val="0"/>
          <w:marRight w:val="0"/>
          <w:marTop w:val="450"/>
          <w:marBottom w:val="750"/>
          <w:divBdr>
            <w:top w:val="none" w:sz="0" w:space="0" w:color="auto"/>
            <w:left w:val="none" w:sz="0" w:space="0" w:color="auto"/>
            <w:bottom w:val="none" w:sz="0" w:space="0" w:color="auto"/>
            <w:right w:val="none" w:sz="0" w:space="0" w:color="auto"/>
          </w:divBdr>
          <w:divsChild>
            <w:div w:id="1111775727">
              <w:marLeft w:val="0"/>
              <w:marRight w:val="0"/>
              <w:marTop w:val="0"/>
              <w:marBottom w:val="0"/>
              <w:divBdr>
                <w:top w:val="none" w:sz="0" w:space="0" w:color="auto"/>
                <w:left w:val="none" w:sz="0" w:space="0" w:color="auto"/>
                <w:bottom w:val="none" w:sz="0" w:space="0" w:color="auto"/>
                <w:right w:val="none" w:sz="0" w:space="0" w:color="auto"/>
              </w:divBdr>
              <w:divsChild>
                <w:div w:id="714427862">
                  <w:marLeft w:val="0"/>
                  <w:marRight w:val="0"/>
                  <w:marTop w:val="0"/>
                  <w:marBottom w:val="0"/>
                  <w:divBdr>
                    <w:top w:val="none" w:sz="0" w:space="0" w:color="auto"/>
                    <w:left w:val="none" w:sz="0" w:space="0" w:color="auto"/>
                    <w:bottom w:val="none" w:sz="0" w:space="0" w:color="auto"/>
                    <w:right w:val="none" w:sz="0" w:space="0" w:color="auto"/>
                  </w:divBdr>
                  <w:divsChild>
                    <w:div w:id="1733038739">
                      <w:marLeft w:val="0"/>
                      <w:marRight w:val="0"/>
                      <w:marTop w:val="0"/>
                      <w:marBottom w:val="0"/>
                      <w:divBdr>
                        <w:top w:val="none" w:sz="0" w:space="0" w:color="auto"/>
                        <w:left w:val="none" w:sz="0" w:space="0" w:color="auto"/>
                        <w:bottom w:val="none" w:sz="0" w:space="0" w:color="auto"/>
                        <w:right w:val="none" w:sz="0" w:space="0" w:color="auto"/>
                      </w:divBdr>
                    </w:div>
                  </w:divsChild>
                </w:div>
                <w:div w:id="1010831950">
                  <w:marLeft w:val="0"/>
                  <w:marRight w:val="0"/>
                  <w:marTop w:val="0"/>
                  <w:marBottom w:val="0"/>
                  <w:divBdr>
                    <w:top w:val="none" w:sz="0" w:space="0" w:color="auto"/>
                    <w:left w:val="none" w:sz="0" w:space="0" w:color="auto"/>
                    <w:bottom w:val="none" w:sz="0" w:space="0" w:color="auto"/>
                    <w:right w:val="none" w:sz="0" w:space="0" w:color="auto"/>
                  </w:divBdr>
                  <w:divsChild>
                    <w:div w:id="1502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tel:0343%20-%20499%2018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vertrouwenspersoon@knvb.nl" TargetMode="External"/><Relationship Id="rId2" Type="http://schemas.openxmlformats.org/officeDocument/2006/relationships/numbering" Target="numbering.xml"/><Relationship Id="rId16" Type="http://schemas.openxmlformats.org/officeDocument/2006/relationships/hyperlink" Target="tel:0343-4991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ke_kessels@hot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marikelelarge@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cnsf.nl/vog/" TargetMode="External"/><Relationship Id="rId14" Type="http://schemas.openxmlformats.org/officeDocument/2006/relationships/hyperlink" Target="mailto:vcp@knvb.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kvvhaelen.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n\Documents\Aangepaste%20Office-sjablonen\Briefpapier%20RKVV%20Haelen%20april%20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980D-97B5-4D6F-BFAB-0C1BEED7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D:\Users\Jan\Documents\Aangepaste Office-sjablonen\Briefpapier RKVV Haelen april 2017.dotx</Template>
  <TotalTime>4</TotalTime>
  <Pages>7</Pages>
  <Words>2224</Words>
  <Characters>12235</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14431</CharactersWithSpaces>
  <SharedDoc>false</SharedDoc>
  <HLinks>
    <vt:vector size="6" baseType="variant">
      <vt:variant>
        <vt:i4>327744</vt:i4>
      </vt:variant>
      <vt:variant>
        <vt:i4>0</vt:i4>
      </vt:variant>
      <vt:variant>
        <vt:i4>0</vt:i4>
      </vt:variant>
      <vt:variant>
        <vt:i4>5</vt:i4>
      </vt:variant>
      <vt:variant>
        <vt:lpwstr>http://www.rkvvhaelen.nl/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Wim Mertens</cp:lastModifiedBy>
  <cp:revision>2</cp:revision>
  <cp:lastPrinted>2019-05-01T14:02:00Z</cp:lastPrinted>
  <dcterms:created xsi:type="dcterms:W3CDTF">2023-12-30T10:03:00Z</dcterms:created>
  <dcterms:modified xsi:type="dcterms:W3CDTF">2023-12-30T10:03:00Z</dcterms:modified>
</cp:coreProperties>
</file>